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0B4B1" w14:textId="77777777" w:rsidR="00F266DE" w:rsidRDefault="0028783B">
      <w:pPr>
        <w:spacing w:after="0" w:line="259" w:lineRule="auto"/>
        <w:ind w:left="110" w:firstLine="0"/>
      </w:pPr>
      <w:bookmarkStart w:id="0" w:name="_GoBack"/>
      <w:bookmarkEnd w:id="0"/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73"/>
        <w:gridCol w:w="1124"/>
        <w:gridCol w:w="653"/>
        <w:gridCol w:w="437"/>
        <w:gridCol w:w="64"/>
        <w:gridCol w:w="231"/>
        <w:gridCol w:w="735"/>
        <w:gridCol w:w="683"/>
        <w:gridCol w:w="4485"/>
      </w:tblGrid>
      <w:tr w:rsidR="00F266DE" w14:paraId="4E2B8D72" w14:textId="77777777" w:rsidTr="0028783B">
        <w:trPr>
          <w:gridAfter w:val="8"/>
          <w:wAfter w:w="841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6A8E918D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6790E">
              <w:rPr>
                <w:sz w:val="18"/>
              </w:rPr>
              <w:t>1/2025.-2026.</w:t>
            </w:r>
          </w:p>
        </w:tc>
      </w:tr>
      <w:tr w:rsidR="00F266DE" w14:paraId="16BC5E3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07458375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3377A">
              <w:rPr>
                <w:sz w:val="18"/>
              </w:rPr>
              <w:t>Osnovna škola Veliko Trgovišće</w:t>
            </w:r>
          </w:p>
        </w:tc>
      </w:tr>
      <w:tr w:rsidR="00F266DE" w14:paraId="43CAE7D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27AB88E9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03377A">
              <w:rPr>
                <w:sz w:val="18"/>
              </w:rPr>
              <w:t>Ulica Stjepana Radića 27</w:t>
            </w:r>
          </w:p>
        </w:tc>
      </w:tr>
      <w:tr w:rsidR="00F266DE" w14:paraId="6A2F963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696717A0" w:rsidR="00F266DE" w:rsidRPr="0003377A" w:rsidRDefault="00DC4C3E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3377A">
              <w:rPr>
                <w:sz w:val="18"/>
                <w:szCs w:val="18"/>
              </w:rPr>
              <w:t>Veliko Trgovišće</w:t>
            </w:r>
          </w:p>
        </w:tc>
      </w:tr>
      <w:tr w:rsidR="00DC4C3E" w14:paraId="6612F272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5B5C" w14:textId="77777777" w:rsidR="00DC4C3E" w:rsidRDefault="00DC4C3E">
            <w:pPr>
              <w:spacing w:after="0" w:line="259" w:lineRule="auto"/>
              <w:ind w:left="2" w:firstLine="0"/>
              <w:rPr>
                <w:sz w:val="18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59005" w14:textId="42716009" w:rsidR="00DC4C3E" w:rsidRDefault="00DC4C3E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Poštanski broj: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E11D" w14:textId="5E286D57" w:rsidR="00DC4C3E" w:rsidRDefault="00DC4C3E">
            <w:pPr>
              <w:spacing w:after="0"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49214</w:t>
            </w:r>
          </w:p>
        </w:tc>
      </w:tr>
      <w:tr w:rsidR="00DC4C3E" w:rsidRPr="00DC4C3E" w14:paraId="1C0B3CFD" w14:textId="77777777" w:rsidTr="00E6790E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Pr="00DC4C3E" w:rsidRDefault="00497CB0" w:rsidP="00497CB0">
            <w:pPr>
              <w:spacing w:after="0" w:line="259" w:lineRule="auto"/>
              <w:ind w:left="2" w:firstLine="0"/>
              <w:rPr>
                <w:color w:val="FF0000"/>
              </w:rPr>
            </w:pPr>
            <w:r w:rsidRPr="00DC4C3E"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Pr="00DC4C3E" w:rsidRDefault="00497CB0" w:rsidP="00497CB0">
            <w:pPr>
              <w:spacing w:after="0" w:line="259" w:lineRule="auto"/>
              <w:ind w:left="0" w:firstLine="0"/>
              <w:rPr>
                <w:color w:val="FF0000"/>
              </w:rPr>
            </w:pPr>
            <w:r w:rsidRPr="00E6790E">
              <w:rPr>
                <w:color w:val="000000" w:themeColor="text1"/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A5E6D" w14:textId="7912A255" w:rsidR="00497CB0" w:rsidRPr="00903ECC" w:rsidRDefault="00497CB0" w:rsidP="00E6790E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302C34E" w14:textId="6985D063" w:rsidR="00497CB0" w:rsidRPr="00903ECC" w:rsidRDefault="00E6790E" w:rsidP="00E6790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90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----------------------------------------------------------------                                    </w:t>
            </w:r>
            <w:r w:rsidR="00497CB0" w:rsidRPr="00903EC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(u okolnostima iz čl.13 st. 13)</w:t>
            </w:r>
          </w:p>
        </w:tc>
      </w:tr>
      <w:tr w:rsidR="00497CB0" w14:paraId="72B253FE" w14:textId="77777777" w:rsidTr="00E6790E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118D920A" w:rsidR="00497CB0" w:rsidRPr="00DC4C3E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E6790E">
              <w:rPr>
                <w:b/>
                <w:sz w:val="18"/>
              </w:rPr>
              <w:t xml:space="preserve">7.VT, 7.a D </w:t>
            </w:r>
            <w:r w:rsidR="0003377A" w:rsidRPr="00DC4C3E">
              <w:rPr>
                <w:b/>
                <w:sz w:val="18"/>
              </w:rPr>
              <w:t>i 7.b</w:t>
            </w:r>
            <w:r w:rsidR="00E6790E">
              <w:rPr>
                <w:b/>
                <w:sz w:val="18"/>
              </w:rPr>
              <w:t xml:space="preserve"> D</w:t>
            </w:r>
          </w:p>
        </w:tc>
        <w:tc>
          <w:tcPr>
            <w:tcW w:w="61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Pr="0003377A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  <w:rPr>
                <w:b/>
              </w:rPr>
            </w:pPr>
            <w:r w:rsidRPr="0003377A">
              <w:rPr>
                <w:b/>
                <w:sz w:val="18"/>
              </w:rPr>
              <w:t>c)</w:t>
            </w:r>
            <w:r w:rsidRPr="0003377A">
              <w:rPr>
                <w:b/>
                <w:sz w:val="18"/>
              </w:rPr>
              <w:tab/>
              <w:t>Školska ekskurzija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238CC28E" w:rsidR="00497CB0" w:rsidRPr="0003377A" w:rsidRDefault="0003377A" w:rsidP="00497CB0">
            <w:pPr>
              <w:spacing w:after="0" w:line="259" w:lineRule="auto"/>
              <w:ind w:left="0" w:right="2" w:firstLine="0"/>
              <w:jc w:val="right"/>
              <w:rPr>
                <w:b/>
              </w:rPr>
            </w:pPr>
            <w:r w:rsidRPr="0003377A">
              <w:rPr>
                <w:b/>
                <w:sz w:val="18"/>
              </w:rPr>
              <w:t xml:space="preserve">4   </w:t>
            </w:r>
            <w:r w:rsidR="00497CB0" w:rsidRPr="0003377A">
              <w:rPr>
                <w:b/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2B7916CB" w:rsidR="00497CB0" w:rsidRPr="0003377A" w:rsidRDefault="0003377A" w:rsidP="00497CB0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03377A">
              <w:rPr>
                <w:b/>
                <w:sz w:val="18"/>
              </w:rPr>
              <w:t xml:space="preserve">3   </w:t>
            </w:r>
            <w:r w:rsidR="00497CB0" w:rsidRPr="0003377A">
              <w:rPr>
                <w:b/>
                <w:sz w:val="18"/>
              </w:rPr>
              <w:t>noćenja</w:t>
            </w:r>
          </w:p>
        </w:tc>
      </w:tr>
      <w:tr w:rsidR="00497CB0" w14:paraId="53320A53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Pr="0003377A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  <w:rPr>
                <w:b/>
              </w:rPr>
            </w:pPr>
            <w:r w:rsidRPr="0003377A">
              <w:rPr>
                <w:b/>
                <w:sz w:val="18"/>
              </w:rPr>
              <w:t>a)</w:t>
            </w:r>
            <w:r w:rsidRPr="0003377A">
              <w:rPr>
                <w:b/>
                <w:sz w:val="18"/>
              </w:rPr>
              <w:tab/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69EC64A1" w:rsidR="00497CB0" w:rsidRPr="0003377A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03377A">
              <w:rPr>
                <w:b/>
                <w:sz w:val="18"/>
              </w:rPr>
              <w:t>Južna Dalmacija</w:t>
            </w:r>
          </w:p>
        </w:tc>
      </w:tr>
      <w:tr w:rsidR="00497CB0" w14:paraId="205BD85D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25242F7" w14:textId="77777777" w:rsidTr="0028783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4656E189" w:rsidR="00497CB0" w:rsidRPr="0003377A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 w:rsidRPr="0003377A">
              <w:rPr>
                <w:b/>
                <w:sz w:val="18"/>
              </w:rPr>
              <w:t xml:space="preserve"> </w:t>
            </w:r>
            <w:r w:rsidR="0003377A" w:rsidRPr="0003377A">
              <w:rPr>
                <w:b/>
                <w:sz w:val="18"/>
              </w:rPr>
              <w:t>od</w:t>
            </w:r>
          </w:p>
        </w:tc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7EFBEE9A" w:rsidR="00497CB0" w:rsidRPr="0003377A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 w:rsidRPr="0003377A">
              <w:rPr>
                <w:b/>
                <w:sz w:val="18"/>
              </w:rPr>
              <w:t xml:space="preserve"> </w:t>
            </w:r>
            <w:r w:rsidR="0003377A" w:rsidRPr="0003377A">
              <w:rPr>
                <w:b/>
                <w:sz w:val="18"/>
              </w:rPr>
              <w:t>26. 5.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15481563" w:rsidR="00497CB0" w:rsidRPr="0003377A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 w:rsidRPr="0003377A">
              <w:rPr>
                <w:b/>
                <w:sz w:val="18"/>
              </w:rPr>
              <w:t xml:space="preserve"> </w:t>
            </w:r>
            <w:r w:rsidR="0003377A" w:rsidRPr="0003377A">
              <w:rPr>
                <w:b/>
                <w:sz w:val="18"/>
              </w:rPr>
              <w:t>do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45AC74CE" w:rsidR="00497CB0" w:rsidRPr="0003377A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 w:rsidRPr="0003377A">
              <w:rPr>
                <w:b/>
                <w:sz w:val="18"/>
              </w:rPr>
              <w:t xml:space="preserve"> </w:t>
            </w:r>
            <w:r w:rsidR="00E6790E">
              <w:rPr>
                <w:b/>
                <w:sz w:val="18"/>
              </w:rPr>
              <w:t>5. 6</w:t>
            </w:r>
            <w:r w:rsidR="0003377A" w:rsidRPr="0003377A">
              <w:rPr>
                <w:b/>
                <w:sz w:val="18"/>
              </w:rPr>
              <w:t>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4BCFC5D1" w:rsidR="00497CB0" w:rsidRPr="0003377A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 w:rsidRPr="0003377A">
              <w:rPr>
                <w:b/>
                <w:sz w:val="18"/>
              </w:rPr>
              <w:t xml:space="preserve"> </w:t>
            </w:r>
            <w:r w:rsidR="0003377A" w:rsidRPr="0003377A">
              <w:rPr>
                <w:b/>
                <w:sz w:val="18"/>
              </w:rPr>
              <w:t>2026.</w:t>
            </w:r>
          </w:p>
        </w:tc>
      </w:tr>
      <w:tr w:rsidR="00497CB0" w14:paraId="2A3DE3E2" w14:textId="77777777" w:rsidTr="0028783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6EB476AA" w:rsidR="00497CB0" w:rsidRPr="0003377A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03377A" w:rsidRPr="0003377A">
              <w:rPr>
                <w:b/>
                <w:sz w:val="18"/>
              </w:rPr>
              <w:t>44</w:t>
            </w:r>
          </w:p>
        </w:tc>
        <w:tc>
          <w:tcPr>
            <w:tcW w:w="66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31DBD711" w:rsidR="00497CB0" w:rsidRPr="0003377A" w:rsidRDefault="0003377A" w:rsidP="00497CB0">
            <w:pPr>
              <w:spacing w:after="160" w:line="259" w:lineRule="auto"/>
              <w:ind w:left="0" w:firstLine="0"/>
              <w:rPr>
                <w:b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4 ( + roditelj u pratnji djeteta</w:t>
            </w:r>
            <w:r w:rsidR="00DA4E49" w:rsidRPr="00E6790E">
              <w:rPr>
                <w:b/>
                <w:color w:val="000000" w:themeColor="text1"/>
                <w:sz w:val="18"/>
                <w:szCs w:val="18"/>
              </w:rPr>
              <w:t xml:space="preserve"> s posebnim potrebama)</w:t>
            </w:r>
          </w:p>
        </w:tc>
      </w:tr>
      <w:tr w:rsidR="00497CB0" w14:paraId="5A02D9E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1A84E979" w:rsidR="00497CB0" w:rsidRPr="0003377A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03377A">
              <w:rPr>
                <w:b/>
                <w:sz w:val="18"/>
              </w:rPr>
              <w:t>2</w:t>
            </w:r>
          </w:p>
        </w:tc>
      </w:tr>
      <w:tr w:rsidR="00497CB0" w14:paraId="00AD4D6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69E79900" w:rsidR="00497CB0" w:rsidRPr="0003377A" w:rsidRDefault="00497CB0" w:rsidP="00E6790E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03377A">
              <w:rPr>
                <w:b/>
                <w:sz w:val="18"/>
              </w:rPr>
              <w:t xml:space="preserve">Područna škola </w:t>
            </w:r>
            <w:proofErr w:type="spellStart"/>
            <w:r w:rsidR="0003377A">
              <w:rPr>
                <w:b/>
                <w:sz w:val="18"/>
              </w:rPr>
              <w:t>Dubrovčan</w:t>
            </w:r>
            <w:proofErr w:type="spellEnd"/>
            <w:r w:rsidR="0003377A">
              <w:rPr>
                <w:b/>
                <w:sz w:val="18"/>
              </w:rPr>
              <w:t xml:space="preserve"> (</w:t>
            </w:r>
            <w:proofErr w:type="spellStart"/>
            <w:r w:rsidR="0003377A">
              <w:rPr>
                <w:b/>
                <w:sz w:val="18"/>
              </w:rPr>
              <w:t>Dubrovčan</w:t>
            </w:r>
            <w:proofErr w:type="spellEnd"/>
            <w:r w:rsidR="0003377A">
              <w:rPr>
                <w:b/>
                <w:sz w:val="18"/>
              </w:rPr>
              <w:t xml:space="preserve"> 130) i</w:t>
            </w:r>
            <w:r w:rsidR="00E6790E">
              <w:rPr>
                <w:b/>
                <w:sz w:val="18"/>
              </w:rPr>
              <w:t xml:space="preserve"> Osnovna škola </w:t>
            </w:r>
            <w:r w:rsidR="0003377A">
              <w:rPr>
                <w:b/>
                <w:sz w:val="18"/>
              </w:rPr>
              <w:t xml:space="preserve">Veliko </w:t>
            </w:r>
            <w:proofErr w:type="spellStart"/>
            <w:r w:rsidR="0003377A">
              <w:rPr>
                <w:b/>
                <w:sz w:val="18"/>
              </w:rPr>
              <w:t>Trgovišće</w:t>
            </w:r>
            <w:proofErr w:type="spellEnd"/>
          </w:p>
        </w:tc>
      </w:tr>
      <w:tr w:rsidR="00497CB0" w14:paraId="7156939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405AFD95" w:rsidR="00294A14" w:rsidRPr="00294A14" w:rsidRDefault="00294A14" w:rsidP="00497CB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Usputna odredišta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1EF3" w14:textId="194E8A2B" w:rsidR="00497CB0" w:rsidRPr="00593DF1" w:rsidRDefault="00497CB0" w:rsidP="00497CB0">
            <w:pPr>
              <w:spacing w:after="0" w:line="259" w:lineRule="auto"/>
              <w:ind w:left="2" w:firstLine="0"/>
              <w:rPr>
                <w:b/>
                <w:sz w:val="18"/>
              </w:rPr>
            </w:pPr>
            <w:r w:rsidRPr="00593DF1">
              <w:rPr>
                <w:b/>
                <w:sz w:val="18"/>
              </w:rPr>
              <w:t xml:space="preserve"> </w:t>
            </w:r>
            <w:r w:rsidR="00294A14" w:rsidRPr="00593DF1">
              <w:rPr>
                <w:b/>
                <w:sz w:val="18"/>
              </w:rPr>
              <w:t>1. dan – Split (razgled u dolasku) i Korčula (razgled po dolasku i smještaju u hotel)</w:t>
            </w:r>
          </w:p>
          <w:p w14:paraId="47F397E5" w14:textId="32200134" w:rsidR="00294A14" w:rsidRPr="00593DF1" w:rsidRDefault="00294A14" w:rsidP="00497CB0">
            <w:pPr>
              <w:spacing w:after="0" w:line="259" w:lineRule="auto"/>
              <w:ind w:left="2" w:firstLine="0"/>
              <w:rPr>
                <w:b/>
                <w:sz w:val="18"/>
                <w:szCs w:val="18"/>
              </w:rPr>
            </w:pPr>
            <w:r w:rsidRPr="00593DF1">
              <w:rPr>
                <w:b/>
                <w:sz w:val="18"/>
                <w:szCs w:val="18"/>
              </w:rPr>
              <w:t xml:space="preserve"> 2. dan – </w:t>
            </w:r>
            <w:r w:rsidR="00DC4C3E">
              <w:rPr>
                <w:b/>
                <w:sz w:val="18"/>
                <w:szCs w:val="18"/>
              </w:rPr>
              <w:t xml:space="preserve">NP </w:t>
            </w:r>
            <w:r w:rsidRPr="00593DF1">
              <w:rPr>
                <w:b/>
                <w:sz w:val="18"/>
                <w:szCs w:val="18"/>
              </w:rPr>
              <w:t>Mljet (izlet uz organizirani ručak</w:t>
            </w:r>
            <w:r w:rsidR="00593DF1" w:rsidRPr="00593DF1">
              <w:rPr>
                <w:b/>
                <w:sz w:val="18"/>
                <w:szCs w:val="18"/>
              </w:rPr>
              <w:t xml:space="preserve"> na M</w:t>
            </w:r>
            <w:r w:rsidR="00DC4C3E">
              <w:rPr>
                <w:b/>
                <w:sz w:val="18"/>
                <w:szCs w:val="18"/>
              </w:rPr>
              <w:t>l</w:t>
            </w:r>
            <w:r w:rsidR="00593DF1" w:rsidRPr="00593DF1">
              <w:rPr>
                <w:b/>
                <w:sz w:val="18"/>
                <w:szCs w:val="18"/>
              </w:rPr>
              <w:t>jetu)</w:t>
            </w:r>
          </w:p>
          <w:p w14:paraId="7AE97F3D" w14:textId="75439196" w:rsidR="00294A14" w:rsidRPr="00593DF1" w:rsidRDefault="00294A14" w:rsidP="00497CB0">
            <w:pPr>
              <w:spacing w:after="0" w:line="259" w:lineRule="auto"/>
              <w:ind w:left="2" w:firstLine="0"/>
              <w:rPr>
                <w:b/>
                <w:sz w:val="18"/>
                <w:szCs w:val="18"/>
              </w:rPr>
            </w:pPr>
            <w:r w:rsidRPr="00593DF1">
              <w:rPr>
                <w:b/>
                <w:sz w:val="18"/>
                <w:szCs w:val="18"/>
              </w:rPr>
              <w:t xml:space="preserve"> 3. dan – Ston</w:t>
            </w:r>
            <w:r w:rsidR="00DC4C3E">
              <w:rPr>
                <w:b/>
                <w:sz w:val="18"/>
                <w:szCs w:val="18"/>
              </w:rPr>
              <w:t xml:space="preserve"> (Solana)</w:t>
            </w:r>
            <w:r w:rsidRPr="00593DF1">
              <w:rPr>
                <w:b/>
                <w:sz w:val="18"/>
                <w:szCs w:val="18"/>
              </w:rPr>
              <w:t xml:space="preserve"> – Dubrovnik (razgled grada uz organizirani ručak</w:t>
            </w:r>
            <w:r w:rsidR="00593DF1" w:rsidRPr="00593DF1">
              <w:rPr>
                <w:b/>
                <w:sz w:val="18"/>
                <w:szCs w:val="18"/>
              </w:rPr>
              <w:t xml:space="preserve"> u Dubrovniku</w:t>
            </w:r>
            <w:r w:rsidRPr="00593DF1">
              <w:rPr>
                <w:b/>
                <w:sz w:val="18"/>
                <w:szCs w:val="18"/>
              </w:rPr>
              <w:t>)</w:t>
            </w:r>
          </w:p>
          <w:p w14:paraId="54B65137" w14:textId="7B0A8A5F" w:rsidR="00294A14" w:rsidRPr="00593DF1" w:rsidRDefault="00294A14" w:rsidP="00B71CFE">
            <w:pPr>
              <w:spacing w:after="0" w:line="259" w:lineRule="auto"/>
              <w:ind w:left="2" w:firstLine="0"/>
              <w:rPr>
                <w:b/>
                <w:sz w:val="18"/>
                <w:szCs w:val="18"/>
              </w:rPr>
            </w:pPr>
            <w:r w:rsidRPr="00593DF1">
              <w:rPr>
                <w:b/>
                <w:sz w:val="18"/>
                <w:szCs w:val="18"/>
              </w:rPr>
              <w:t xml:space="preserve"> 4. dan – Dolina Neretve (posjet „Naroni“ – vožnja </w:t>
            </w:r>
            <w:r w:rsidR="00593DF1" w:rsidRPr="00593DF1">
              <w:rPr>
                <w:b/>
                <w:sz w:val="18"/>
                <w:szCs w:val="18"/>
              </w:rPr>
              <w:t xml:space="preserve">tradicionalnim neretvanskim lađama – organizirani ručak </w:t>
            </w:r>
          </w:p>
        </w:tc>
      </w:tr>
      <w:tr w:rsidR="00294A14" w14:paraId="1BFB69BB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992C" w14:textId="77777777" w:rsidR="00294A14" w:rsidRDefault="00294A14" w:rsidP="00497CB0">
            <w:pPr>
              <w:spacing w:after="0" w:line="259" w:lineRule="auto"/>
              <w:ind w:left="2" w:firstLine="0"/>
              <w:rPr>
                <w:sz w:val="18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0554" w14:textId="45FC1DBE" w:rsidR="00294A14" w:rsidRDefault="00294A14" w:rsidP="00497CB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Krajnji cilj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20EA" w14:textId="54A80C0F" w:rsidR="00294A14" w:rsidRPr="00593DF1" w:rsidRDefault="00B71CFE" w:rsidP="00497CB0">
            <w:pPr>
              <w:spacing w:after="0" w:line="259" w:lineRule="auto"/>
              <w:ind w:left="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Grad </w:t>
            </w:r>
            <w:r w:rsidR="00593DF1" w:rsidRPr="00593DF1">
              <w:rPr>
                <w:b/>
                <w:sz w:val="18"/>
              </w:rPr>
              <w:t>Korčula</w:t>
            </w:r>
          </w:p>
        </w:tc>
      </w:tr>
      <w:tr w:rsidR="00497CB0" w14:paraId="32B361BA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28783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 w:rsidRPr="00593DF1">
              <w:rPr>
                <w:b/>
                <w:sz w:val="18"/>
              </w:rPr>
              <w:t>a)</w:t>
            </w:r>
            <w:r w:rsidRPr="00593DF1">
              <w:rPr>
                <w:b/>
                <w:sz w:val="18"/>
              </w:rPr>
              <w:tab/>
              <w:t>Autobus koji udovoljava zakonskim propisima za prijevoz u</w:t>
            </w:r>
            <w:r w:rsidRPr="00593DF1">
              <w:rPr>
                <w:b/>
                <w:sz w:val="28"/>
                <w:vertAlign w:val="subscript"/>
              </w:rPr>
              <w:t>č</w:t>
            </w:r>
            <w:r w:rsidRPr="00593DF1">
              <w:rPr>
                <w:b/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24011910" w:rsidR="00497CB0" w:rsidRPr="00593DF1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593DF1">
              <w:rPr>
                <w:b/>
                <w:sz w:val="18"/>
              </w:rPr>
              <w:t>X (prijevoz autocestom)</w:t>
            </w:r>
          </w:p>
        </w:tc>
      </w:tr>
      <w:tr w:rsidR="00497CB0" w14:paraId="15A1676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Pr="00593DF1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  <w:rPr>
                <w:b/>
              </w:rPr>
            </w:pPr>
            <w:r w:rsidRPr="00593DF1">
              <w:rPr>
                <w:b/>
                <w:sz w:val="18"/>
              </w:rPr>
              <w:t>c)</w:t>
            </w:r>
            <w:r w:rsidRPr="00593DF1">
              <w:rPr>
                <w:b/>
                <w:sz w:val="18"/>
              </w:rPr>
              <w:tab/>
              <w:t>Brod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13D249FC" w:rsidR="00497CB0" w:rsidRPr="00593DF1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593DF1" w:rsidRPr="00593DF1">
              <w:rPr>
                <w:b/>
                <w:sz w:val="18"/>
              </w:rPr>
              <w:t>X (jednodnevni izlet do Mljeta)</w:t>
            </w:r>
          </w:p>
        </w:tc>
      </w:tr>
      <w:tr w:rsidR="00497CB0" w14:paraId="6FC9FA9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Pr="00593DF1" w:rsidRDefault="00497CB0" w:rsidP="00497CB0">
            <w:pPr>
              <w:spacing w:after="0" w:line="259" w:lineRule="auto"/>
              <w:ind w:left="2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69A8C274" w:rsidR="00497CB0" w:rsidRPr="00593DF1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  <w:rPr>
                <w:b/>
              </w:rPr>
            </w:pPr>
            <w:r w:rsidRPr="00593DF1">
              <w:rPr>
                <w:b/>
                <w:sz w:val="18"/>
              </w:rPr>
              <w:t>b)</w:t>
            </w:r>
            <w:r w:rsidR="00593DF1" w:rsidRPr="00593DF1">
              <w:rPr>
                <w:b/>
                <w:sz w:val="18"/>
              </w:rPr>
              <w:t xml:space="preserve">   </w:t>
            </w:r>
            <w:r w:rsidRPr="00593DF1">
              <w:rPr>
                <w:b/>
                <w:sz w:val="18"/>
              </w:rPr>
              <w:t>Hotel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7644852C" w:rsidR="00497CB0" w:rsidRPr="00593DF1" w:rsidRDefault="00C511B1" w:rsidP="00497CB0">
            <w:pPr>
              <w:spacing w:after="0" w:line="259" w:lineRule="auto"/>
              <w:ind w:left="2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 (</w:t>
            </w:r>
            <w:r w:rsidR="00593DF1" w:rsidRPr="00593DF1">
              <w:rPr>
                <w:b/>
                <w:sz w:val="18"/>
                <w:szCs w:val="18"/>
              </w:rPr>
              <w:t>****)</w:t>
            </w:r>
          </w:p>
        </w:tc>
      </w:tr>
      <w:tr w:rsidR="00497CB0" w14:paraId="366DA9B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Pr="00593DF1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  <w:rPr>
                <w:b/>
              </w:rPr>
            </w:pPr>
            <w:r w:rsidRPr="00593DF1">
              <w:rPr>
                <w:b/>
                <w:sz w:val="18"/>
              </w:rPr>
              <w:t>e)</w:t>
            </w:r>
            <w:r w:rsidRPr="00593DF1">
              <w:rPr>
                <w:b/>
                <w:sz w:val="18"/>
              </w:rPr>
              <w:tab/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22F7B716" w:rsidR="00497CB0" w:rsidRPr="00593DF1" w:rsidRDefault="00593DF1" w:rsidP="00497CB0">
            <w:pPr>
              <w:spacing w:after="160" w:line="259" w:lineRule="auto"/>
              <w:ind w:left="0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 (švedski stol i piće)</w:t>
            </w:r>
          </w:p>
        </w:tc>
      </w:tr>
      <w:tr w:rsidR="00497CB0" w14:paraId="5DD740B8" w14:textId="77777777" w:rsidTr="0028783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9DBA" w14:textId="31D2E7F3" w:rsidR="00497CB0" w:rsidRDefault="00593DF1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 Drugo (upisati što se traži)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77C7" w14:textId="2F59902E" w:rsidR="00DA4E49" w:rsidRPr="00E6790E" w:rsidRDefault="00DA4E49" w:rsidP="00497CB0">
            <w:pPr>
              <w:spacing w:after="0" w:line="259" w:lineRule="auto"/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- soba u prizemlju i/ili mogućnost korištenja lifta te pristupačnost građevinama djetetu s posebnim potrebama, tj. invalidskim kolicima</w:t>
            </w:r>
          </w:p>
          <w:p w14:paraId="17B2E989" w14:textId="59D677F2" w:rsidR="00497CB0" w:rsidRPr="00E6790E" w:rsidRDefault="00593DF1" w:rsidP="00497CB0">
            <w:pPr>
              <w:spacing w:after="0" w:line="259" w:lineRule="auto"/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- sokovi uračunati u cijenu</w:t>
            </w:r>
          </w:p>
          <w:p w14:paraId="0A7CBF83" w14:textId="77777777" w:rsidR="00593DF1" w:rsidRPr="00E6790E" w:rsidRDefault="00593DF1" w:rsidP="00497CB0">
            <w:pPr>
              <w:spacing w:after="0" w:line="259" w:lineRule="auto"/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- dvije disko večeri uračunate u cijenu</w:t>
            </w:r>
          </w:p>
          <w:p w14:paraId="57D72A8C" w14:textId="608232A4" w:rsidR="00593DF1" w:rsidRPr="00E6790E" w:rsidRDefault="00593DF1" w:rsidP="00497CB0">
            <w:pPr>
              <w:spacing w:after="0" w:line="259" w:lineRule="auto"/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- korištenje hotelskih bazena uračunato u cijenu</w:t>
            </w:r>
          </w:p>
          <w:p w14:paraId="7DDD98FD" w14:textId="27620228" w:rsidR="00122570" w:rsidRPr="00E6790E" w:rsidRDefault="00122570" w:rsidP="00497CB0">
            <w:pPr>
              <w:spacing w:after="0" w:line="259" w:lineRule="auto"/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- tri ručka u restoranima (Mljet, Dubrovnik, Dolina Neretve)</w:t>
            </w:r>
          </w:p>
          <w:p w14:paraId="596DA171" w14:textId="17754CE1" w:rsidR="00593DF1" w:rsidRPr="00E6790E" w:rsidRDefault="00593DF1" w:rsidP="00497CB0">
            <w:pPr>
              <w:spacing w:after="0" w:line="259" w:lineRule="auto"/>
              <w:ind w:left="0" w:firstLine="0"/>
              <w:rPr>
                <w:b/>
                <w:color w:val="000000" w:themeColor="text1"/>
                <w:sz w:val="18"/>
                <w:szCs w:val="18"/>
              </w:rPr>
            </w:pPr>
            <w:r w:rsidRPr="00E6790E">
              <w:rPr>
                <w:b/>
                <w:color w:val="000000" w:themeColor="text1"/>
                <w:sz w:val="18"/>
                <w:szCs w:val="18"/>
              </w:rPr>
              <w:t>- obročno i kartično plaćanje</w:t>
            </w:r>
          </w:p>
        </w:tc>
      </w:tr>
      <w:tr w:rsidR="00497CB0" w14:paraId="1F590D61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0BE54A8C" w:rsidR="00497CB0" w:rsidRPr="007E7431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7E7431">
              <w:rPr>
                <w:b/>
                <w:sz w:val="18"/>
              </w:rPr>
              <w:t>Solanu u Stonu, NP Mljet, žičaru na brdo Srđ, arheološki lokalitet „Narona“ u mjestu Vid</w:t>
            </w:r>
          </w:p>
        </w:tc>
      </w:tr>
      <w:tr w:rsidR="00497CB0" w14:paraId="6A940AC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023777D9" w:rsidR="00497CB0" w:rsidRDefault="007E7431" w:rsidP="00497CB0">
            <w:pPr>
              <w:spacing w:after="0" w:line="259" w:lineRule="auto"/>
              <w:ind w:left="0" w:firstLine="0"/>
              <w:jc w:val="right"/>
            </w:pPr>
            <w:r w:rsidRPr="007E7431">
              <w:rPr>
                <w:b/>
                <w:sz w:val="18"/>
              </w:rPr>
              <w:t>Splita, Korčule, NP-a Mljet, Dubrovnika</w:t>
            </w:r>
            <w:r>
              <w:rPr>
                <w:sz w:val="18"/>
              </w:rPr>
              <w:t xml:space="preserve">                                          </w:t>
            </w:r>
            <w:r w:rsidRPr="007E7431">
              <w:rPr>
                <w:b/>
                <w:sz w:val="18"/>
              </w:rPr>
              <w:t xml:space="preserve">            </w:t>
            </w:r>
            <w:r w:rsidRPr="007E7431">
              <w:rPr>
                <w:sz w:val="18"/>
              </w:rPr>
              <w:t xml:space="preserve">   </w:t>
            </w:r>
            <w:r w:rsidR="00497CB0">
              <w:rPr>
                <w:sz w:val="18"/>
              </w:rPr>
              <w:t>(sva navedena odredišta)</w:t>
            </w:r>
          </w:p>
        </w:tc>
      </w:tr>
      <w:tr w:rsidR="007E7431" w14:paraId="04A72D2B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F215" w14:textId="77777777" w:rsidR="007E7431" w:rsidRDefault="007E7431" w:rsidP="00497CB0">
            <w:pPr>
              <w:spacing w:after="0" w:line="259" w:lineRule="auto"/>
              <w:ind w:left="2" w:firstLine="0"/>
              <w:rPr>
                <w:sz w:val="18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D9A9" w14:textId="09BABD43" w:rsidR="007E7431" w:rsidRDefault="007E7431" w:rsidP="00497CB0">
            <w:pPr>
              <w:tabs>
                <w:tab w:val="center" w:pos="1584"/>
              </w:tabs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d)   Drugi zahtjevi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74287" w14:textId="77777777" w:rsidR="007E7431" w:rsidRDefault="007E7431" w:rsidP="007E7431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Prijevoz brodicom na relaciji Korčula – NP Mljet – Korčula.</w:t>
            </w:r>
          </w:p>
          <w:p w14:paraId="5BF5ED8D" w14:textId="5014B1BD" w:rsidR="007E7431" w:rsidRPr="007E7431" w:rsidRDefault="007E7431" w:rsidP="007E7431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Vožnja tradicionalnim neretvanskim lađama.</w:t>
            </w:r>
          </w:p>
        </w:tc>
      </w:tr>
      <w:tr w:rsidR="007E7431" w14:paraId="473AEE65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D50A1" w14:textId="77777777" w:rsidR="007E7431" w:rsidRDefault="007E7431" w:rsidP="00497CB0">
            <w:pPr>
              <w:spacing w:after="0" w:line="259" w:lineRule="auto"/>
              <w:ind w:left="2" w:firstLine="0"/>
              <w:rPr>
                <w:sz w:val="18"/>
              </w:rPr>
            </w:pP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5361" w14:textId="77777777" w:rsidR="004710B2" w:rsidRDefault="007E7431" w:rsidP="00497CB0">
            <w:pPr>
              <w:tabs>
                <w:tab w:val="center" w:pos="1584"/>
              </w:tabs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e)   Pr</w:t>
            </w:r>
            <w:r w:rsidR="004710B2">
              <w:rPr>
                <w:sz w:val="18"/>
              </w:rPr>
              <w:t>i</w:t>
            </w:r>
            <w:r>
              <w:rPr>
                <w:sz w:val="18"/>
              </w:rPr>
              <w:t>jedlog dodatnih sadržaja koji mogu</w:t>
            </w:r>
            <w:r w:rsidR="004710B2">
              <w:rPr>
                <w:sz w:val="18"/>
              </w:rPr>
              <w:t xml:space="preserve"> </w:t>
            </w:r>
          </w:p>
          <w:p w14:paraId="26DB199D" w14:textId="46C975BD" w:rsidR="007E7431" w:rsidRDefault="004710B2" w:rsidP="00497CB0">
            <w:pPr>
              <w:tabs>
                <w:tab w:val="center" w:pos="1584"/>
              </w:tabs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7E743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7E7431">
              <w:rPr>
                <w:sz w:val="18"/>
              </w:rPr>
              <w:t xml:space="preserve">pridonijeti </w:t>
            </w:r>
            <w:r>
              <w:rPr>
                <w:sz w:val="18"/>
              </w:rPr>
              <w:t>kvaliteti realizacije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8194" w14:textId="77777777" w:rsidR="007E7431" w:rsidRDefault="004710B2" w:rsidP="007E7431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Organizirana sportska, društveno-zabavna animacija učenika uz animatore.</w:t>
            </w:r>
          </w:p>
          <w:p w14:paraId="3E726FE1" w14:textId="53132143" w:rsidR="004710B2" w:rsidRDefault="004710B2" w:rsidP="007E7431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Turistički pratitelj grupe te licencirani lokalni vodiči.</w:t>
            </w:r>
          </w:p>
        </w:tc>
      </w:tr>
      <w:tr w:rsidR="00497CB0" w14:paraId="3709E56F" w14:textId="77777777" w:rsidTr="0028783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28783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1DCF9F08" w:rsidR="00497CB0" w:rsidRPr="00DC4C3E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DC4C3E">
              <w:rPr>
                <w:b/>
                <w:sz w:val="18"/>
              </w:rPr>
              <w:t>X</w:t>
            </w:r>
          </w:p>
        </w:tc>
      </w:tr>
      <w:tr w:rsidR="00497CB0" w14:paraId="1722B2AB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D79C0D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4114ABEE" w:rsidR="00497CB0" w:rsidRPr="00DC4C3E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DC4C3E">
              <w:rPr>
                <w:b/>
                <w:sz w:val="18"/>
              </w:rPr>
              <w:t>X</w:t>
            </w:r>
          </w:p>
        </w:tc>
      </w:tr>
      <w:tr w:rsidR="00497CB0" w14:paraId="5DBC0E57" w14:textId="77777777" w:rsidTr="0028783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5114A1E0" w:rsidR="00497CB0" w:rsidRPr="00DC4C3E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sz w:val="18"/>
              </w:rPr>
              <w:t xml:space="preserve"> </w:t>
            </w:r>
            <w:r w:rsidR="00DC4C3E">
              <w:rPr>
                <w:b/>
                <w:sz w:val="18"/>
              </w:rPr>
              <w:t>X</w:t>
            </w:r>
          </w:p>
        </w:tc>
      </w:tr>
      <w:tr w:rsidR="00497CB0" w14:paraId="494DEA04" w14:textId="77777777" w:rsidTr="0028783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28783B">
        <w:trPr>
          <w:trHeight w:val="347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69397E02" w:rsidR="003F667F" w:rsidRPr="00DC4C3E" w:rsidRDefault="00CB28EF" w:rsidP="00497CB0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  <w:r w:rsidR="00DC4C3E" w:rsidRPr="00DC4C3E">
              <w:rPr>
                <w:rFonts w:asciiTheme="minorHAnsi" w:hAnsiTheme="minorHAnsi" w:cstheme="minorHAnsi"/>
                <w:b/>
                <w:sz w:val="18"/>
                <w:szCs w:val="18"/>
              </w:rPr>
              <w:t>. 10. 2025.</w:t>
            </w:r>
          </w:p>
        </w:tc>
      </w:tr>
      <w:tr w:rsidR="00497CB0" w14:paraId="10D5D098" w14:textId="77777777" w:rsidTr="0028783B">
        <w:trPr>
          <w:trHeight w:val="345"/>
        </w:trPr>
        <w:tc>
          <w:tcPr>
            <w:tcW w:w="3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650B0D12" w:rsidR="00497CB0" w:rsidRDefault="00DC4C3E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Javno otvaranje i razmatranje</w:t>
            </w:r>
            <w:r w:rsidR="00497CB0">
              <w:rPr>
                <w:sz w:val="18"/>
              </w:rPr>
              <w:t xml:space="preserve"> ponuda održat će se u </w:t>
            </w:r>
            <w:r>
              <w:rPr>
                <w:sz w:val="18"/>
              </w:rPr>
              <w:t>Š</w:t>
            </w:r>
            <w:r w:rsidR="00497CB0">
              <w:rPr>
                <w:sz w:val="18"/>
              </w:rPr>
              <w:t>koli dana</w:t>
            </w:r>
          </w:p>
        </w:tc>
        <w:tc>
          <w:tcPr>
            <w:tcW w:w="1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75AE7D39" w:rsidR="00497CB0" w:rsidRPr="00DC4C3E" w:rsidRDefault="00497CB0" w:rsidP="00497CB0">
            <w:pPr>
              <w:spacing w:after="0" w:line="259" w:lineRule="auto"/>
              <w:ind w:left="0" w:firstLine="0"/>
              <w:rPr>
                <w:b/>
              </w:rPr>
            </w:pPr>
            <w:r w:rsidRPr="00DC4C3E">
              <w:rPr>
                <w:b/>
                <w:sz w:val="18"/>
              </w:rPr>
              <w:t xml:space="preserve"> </w:t>
            </w:r>
            <w:r w:rsidR="00CB28EF">
              <w:rPr>
                <w:b/>
                <w:sz w:val="18"/>
              </w:rPr>
              <w:t>5</w:t>
            </w:r>
            <w:r w:rsidR="00DC4C3E" w:rsidRPr="00DC4C3E">
              <w:rPr>
                <w:b/>
                <w:sz w:val="18"/>
              </w:rPr>
              <w:t>. 11. 2025.</w:t>
            </w:r>
          </w:p>
        </w:tc>
        <w:tc>
          <w:tcPr>
            <w:tcW w:w="6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2A4CE072" w:rsidR="00497CB0" w:rsidRPr="00DC4C3E" w:rsidRDefault="00497CB0" w:rsidP="00DC4C3E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DC4C3E">
              <w:rPr>
                <w:b/>
                <w:sz w:val="18"/>
              </w:rPr>
              <w:t>u</w:t>
            </w:r>
            <w:r w:rsidR="00DC4C3E" w:rsidRPr="00DC4C3E">
              <w:rPr>
                <w:b/>
                <w:sz w:val="18"/>
              </w:rPr>
              <w:t xml:space="preserve"> 18:00</w:t>
            </w:r>
            <w:r w:rsidRPr="00DC4C3E">
              <w:rPr>
                <w:b/>
                <w:sz w:val="18"/>
              </w:rPr>
              <w:t xml:space="preserve"> 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lastRenderedPageBreak/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DE"/>
    <w:rsid w:val="0003377A"/>
    <w:rsid w:val="00122570"/>
    <w:rsid w:val="0028783B"/>
    <w:rsid w:val="00294A14"/>
    <w:rsid w:val="002A5E90"/>
    <w:rsid w:val="002D533F"/>
    <w:rsid w:val="003F667F"/>
    <w:rsid w:val="004710B2"/>
    <w:rsid w:val="00497CB0"/>
    <w:rsid w:val="004B3B1D"/>
    <w:rsid w:val="00593DF1"/>
    <w:rsid w:val="007E7431"/>
    <w:rsid w:val="00903ECC"/>
    <w:rsid w:val="00912281"/>
    <w:rsid w:val="00B42132"/>
    <w:rsid w:val="00B71CFE"/>
    <w:rsid w:val="00B87B4B"/>
    <w:rsid w:val="00C511B1"/>
    <w:rsid w:val="00CB28EF"/>
    <w:rsid w:val="00CD6AC9"/>
    <w:rsid w:val="00D027B8"/>
    <w:rsid w:val="00DA4E49"/>
    <w:rsid w:val="00DC4C3E"/>
    <w:rsid w:val="00E6790E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2</cp:revision>
  <dcterms:created xsi:type="dcterms:W3CDTF">2025-10-17T11:42:00Z</dcterms:created>
  <dcterms:modified xsi:type="dcterms:W3CDTF">2025-10-17T11:42:00Z</dcterms:modified>
</cp:coreProperties>
</file>