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B8" w:rsidRDefault="00D34238">
      <w:bookmarkStart w:id="0" w:name="_GoBack"/>
      <w:bookmarkEnd w:id="0"/>
      <w:r>
        <w:t xml:space="preserve">OSNOVNA ŠKOLA VELIKO TRGOVIŠĆE </w:t>
      </w:r>
    </w:p>
    <w:p w:rsidR="00D34238" w:rsidRDefault="00D34238">
      <w:proofErr w:type="spellStart"/>
      <w:r>
        <w:t>S.RADIĆA</w:t>
      </w:r>
      <w:proofErr w:type="spellEnd"/>
      <w:r>
        <w:t xml:space="preserve"> 27</w:t>
      </w:r>
    </w:p>
    <w:p w:rsidR="00D34238" w:rsidRDefault="00D34238">
      <w:r>
        <w:t>VELIKO TRGOVIŠĆE,</w:t>
      </w:r>
    </w:p>
    <w:p w:rsidR="00D34238" w:rsidRDefault="00D34238">
      <w:r>
        <w:t>OIB 80509719304</w:t>
      </w:r>
    </w:p>
    <w:p w:rsidR="00D34238" w:rsidRDefault="00D34238">
      <w:r>
        <w:t>ŽIRO-RAČUN:Hr3423600001101432624</w:t>
      </w:r>
    </w:p>
    <w:p w:rsidR="00D34238" w:rsidRDefault="00D34238"/>
    <w:p w:rsidR="00D34238" w:rsidRDefault="00D34238">
      <w:r>
        <w:t xml:space="preserve">Bilješke uz PR-RAS  za </w:t>
      </w:r>
      <w:r w:rsidR="001E3256">
        <w:t>razdoblje od 01.01.-30.06.2018.</w:t>
      </w:r>
    </w:p>
    <w:p w:rsidR="00D34238" w:rsidRDefault="00D34238"/>
    <w:p w:rsidR="00D34238" w:rsidRDefault="00D34238">
      <w:r>
        <w:t>Ukupni prihodi poslovanja   3.763.263</w:t>
      </w:r>
    </w:p>
    <w:p w:rsidR="00D34238" w:rsidRDefault="00D34238">
      <w:r>
        <w:t>Ukupni rashodi poslovanja  3.671.030</w:t>
      </w:r>
    </w:p>
    <w:p w:rsidR="00D34238" w:rsidRDefault="00D34238">
      <w:r>
        <w:t>Rashodi za nabavu nefinancijske  imovine  88.844</w:t>
      </w:r>
    </w:p>
    <w:p w:rsidR="00D34238" w:rsidRDefault="00D34238"/>
    <w:p w:rsidR="00D34238" w:rsidRDefault="001E3256">
      <w:r>
        <w:t>__</w:t>
      </w:r>
      <w:r w:rsidR="00D34238">
        <w:t>__________________________________________</w:t>
      </w:r>
    </w:p>
    <w:p w:rsidR="00D34238" w:rsidRDefault="00D34238">
      <w:r>
        <w:t>Ukupni prihodi:  3.763.263</w:t>
      </w:r>
    </w:p>
    <w:p w:rsidR="00D34238" w:rsidRDefault="00D34238">
      <w:r>
        <w:t>Ukupni rashodi: 3.759.874</w:t>
      </w:r>
    </w:p>
    <w:p w:rsidR="00D34238" w:rsidRDefault="00D34238">
      <w:r>
        <w:t>Ukupan višak prihoda  :  3.389</w:t>
      </w:r>
    </w:p>
    <w:p w:rsidR="00D34238" w:rsidRDefault="00D34238">
      <w:r>
        <w:t>Višak prihoda – preneseni: 14.691</w:t>
      </w:r>
    </w:p>
    <w:p w:rsidR="00F206E8" w:rsidRDefault="00F206E8">
      <w:r>
        <w:t>Prihodi:</w:t>
      </w:r>
    </w:p>
    <w:p w:rsidR="00F206E8" w:rsidRDefault="00F206E8">
      <w:r>
        <w:t>AOP 063 pomoći proračunskim korisnicima</w:t>
      </w:r>
    </w:p>
    <w:p w:rsidR="00F206E8" w:rsidRDefault="00F206E8">
      <w:r>
        <w:t>Tekuće pomoći iz Državnog proračuna : 2.957.677,66</w:t>
      </w:r>
      <w:r w:rsidR="00177F96">
        <w:t xml:space="preserve"> /Ministarstvo znanosti obrazovanja i športa/prihodi  namijenjeni za : plaće, troškovi prijevoza djelatnika, pomoći za bolovanje, jubilarne nagrade</w:t>
      </w:r>
      <w:r w:rsidR="007D52A8">
        <w:t>, knjige za lektiru, dnevnice za državno natjecanje</w:t>
      </w:r>
    </w:p>
    <w:p w:rsidR="00177F96" w:rsidRDefault="00177F96"/>
    <w:p w:rsidR="00F206E8" w:rsidRDefault="00F206E8">
      <w:r>
        <w:t>Tekuće pomoći iz Općinskog proračuna :42.000,00</w:t>
      </w:r>
      <w:r w:rsidR="00177F96">
        <w:t xml:space="preserve"> /JLS Veliko </w:t>
      </w:r>
      <w:proofErr w:type="spellStart"/>
      <w:r w:rsidR="00177F96">
        <w:t>Trgovišće</w:t>
      </w:r>
      <w:proofErr w:type="spellEnd"/>
      <w:r w:rsidR="00177F96">
        <w:t xml:space="preserve">/( sufinanciranje izleta i maturalnog putovanja, </w:t>
      </w:r>
      <w:r w:rsidR="007D52A8">
        <w:t>sufinanciranje prijevoza po DPS-u,  2 kom pametne ploče. Sufinanciranje obuke neplivača )</w:t>
      </w:r>
    </w:p>
    <w:p w:rsidR="00F206E8" w:rsidRDefault="00F206E8">
      <w:r>
        <w:t xml:space="preserve">Tekuće  pomoči iz </w:t>
      </w:r>
      <w:proofErr w:type="spellStart"/>
      <w:r>
        <w:t>drž</w:t>
      </w:r>
      <w:proofErr w:type="spellEnd"/>
      <w:r>
        <w:t>. Proračuna prijenosna EU sredstva: 5.314,24( prihod za razdoblje o0.9-11mj.2017)g.</w:t>
      </w:r>
      <w:r w:rsidR="00177F96">
        <w:t xml:space="preserve">  / shema  školskog  voća i mlijeka /</w:t>
      </w:r>
    </w:p>
    <w:p w:rsidR="00F206E8" w:rsidRDefault="00F206E8">
      <w:r>
        <w:t>Prihod od imovine:  3,06</w:t>
      </w:r>
      <w:r w:rsidR="00177F96">
        <w:t xml:space="preserve"> /kama</w:t>
      </w:r>
      <w:r w:rsidR="001E3256">
        <w:t>t</w:t>
      </w:r>
      <w:r w:rsidR="00177F96">
        <w:t>e/</w:t>
      </w:r>
    </w:p>
    <w:p w:rsidR="00F206E8" w:rsidRDefault="00F206E8">
      <w:r>
        <w:lastRenderedPageBreak/>
        <w:t>Ostali n</w:t>
      </w:r>
      <w:r w:rsidR="001E3256">
        <w:t>espomenuti p</w:t>
      </w:r>
      <w:r>
        <w:t>rihodi:  264.924,34</w:t>
      </w:r>
      <w:r w:rsidR="00177F96">
        <w:t>/školska kuhinja, Prijevoz učenika po DPS-u, izleti)</w:t>
      </w:r>
    </w:p>
    <w:p w:rsidR="00F206E8" w:rsidRDefault="00F206E8">
      <w:r>
        <w:t>Prihodi od iznajmljivanje dvoran</w:t>
      </w:r>
      <w:r w:rsidR="007D52A8">
        <w:t>e (predvorje škole) : 10.850,00</w:t>
      </w:r>
    </w:p>
    <w:p w:rsidR="001E3256" w:rsidRDefault="00F206E8">
      <w:r>
        <w:t>Donacije od prav</w:t>
      </w:r>
      <w:r w:rsidR="007D52A8">
        <w:t>nih i fizičkih osoba: 14.284,00</w:t>
      </w:r>
      <w:r w:rsidR="008452A9">
        <w:t>/</w:t>
      </w:r>
      <w:proofErr w:type="spellStart"/>
      <w:r w:rsidR="008452A9">
        <w:t>tek.donacija</w:t>
      </w:r>
      <w:proofErr w:type="spellEnd"/>
      <w:r w:rsidR="008452A9">
        <w:t xml:space="preserve"> od ostalih subjekata _Zagrebačka banka – računalna oprema, Materijal za biologiju i kemiju, </w:t>
      </w:r>
      <w:proofErr w:type="spellStart"/>
      <w:r w:rsidR="008452A9">
        <w:t>projecktor</w:t>
      </w:r>
      <w:proofErr w:type="spellEnd"/>
      <w:r w:rsidR="008452A9">
        <w:t xml:space="preserve"> </w:t>
      </w:r>
      <w:proofErr w:type="spellStart"/>
      <w:r w:rsidR="008452A9">
        <w:t>canon</w:t>
      </w:r>
      <w:proofErr w:type="spellEnd"/>
      <w:r w:rsidR="008452A9">
        <w:t xml:space="preserve"> (Župni ured Veliko </w:t>
      </w:r>
      <w:proofErr w:type="spellStart"/>
      <w:r w:rsidR="008452A9">
        <w:t>Trgovišće</w:t>
      </w:r>
      <w:proofErr w:type="spellEnd"/>
      <w:r w:rsidR="008452A9">
        <w:t>)</w:t>
      </w:r>
    </w:p>
    <w:p w:rsidR="00F206E8" w:rsidRDefault="00F206E8">
      <w:r>
        <w:t>Prihodi iz nadležnog proračuna: 468.210,00</w:t>
      </w:r>
    </w:p>
    <w:p w:rsidR="00F206E8" w:rsidRDefault="008452A9">
      <w:r>
        <w:t>Rashodi poslovanja: 3.671.030</w:t>
      </w:r>
    </w:p>
    <w:p w:rsidR="001E3256" w:rsidRDefault="008452A9">
      <w:r>
        <w:t>Rashodi za zaposlene, materijalni rashodi, rashodi za usluge, i ostali nespomenuti rashodi.</w:t>
      </w:r>
    </w:p>
    <w:p w:rsidR="001E3256" w:rsidRDefault="001E3256">
      <w:r>
        <w:t>Naknade troškova osobama izvan  radnog odnosa (stručno usavršavanje bez zasnivanja radnog odnosa ) i naknade za sportska natjecanja.</w:t>
      </w:r>
    </w:p>
    <w:p w:rsidR="008452A9" w:rsidRDefault="008452A9">
      <w:r>
        <w:t>Financijski rashodi: ba</w:t>
      </w:r>
      <w:r w:rsidR="001E3256">
        <w:t xml:space="preserve">nkarske usluge , usluge e </w:t>
      </w:r>
      <w:proofErr w:type="spellStart"/>
      <w:r w:rsidR="001E3256">
        <w:t>zabe</w:t>
      </w:r>
      <w:proofErr w:type="spellEnd"/>
      <w:r w:rsidR="001E3256">
        <w:t>.</w:t>
      </w:r>
    </w:p>
    <w:p w:rsidR="00B672C8" w:rsidRDefault="008452A9">
      <w:r>
        <w:t>Rashodi za nabavu</w:t>
      </w:r>
      <w:r w:rsidR="00B672C8">
        <w:t xml:space="preserve"> proizvedene dugotrajne imovine:</w:t>
      </w:r>
    </w:p>
    <w:p w:rsidR="008452A9" w:rsidRDefault="000B328D">
      <w:r>
        <w:t xml:space="preserve">Uredska oprema i namještaj , uređaj i strojevi za ostale namjene i knjige za lektiru. </w:t>
      </w:r>
    </w:p>
    <w:p w:rsidR="00B672C8" w:rsidRDefault="00B672C8">
      <w:r>
        <w:t xml:space="preserve">Računala i računalna oprema: Interaktivni komplet  </w:t>
      </w:r>
      <w:proofErr w:type="spellStart"/>
      <w:r>
        <w:t>Pametnica</w:t>
      </w:r>
      <w:proofErr w:type="spellEnd"/>
      <w:r>
        <w:t xml:space="preserve"> , Opstanak Split, bušaći čekić Nakita, </w:t>
      </w:r>
      <w:proofErr w:type="spellStart"/>
      <w:r>
        <w:t>el.bojler</w:t>
      </w:r>
      <w:proofErr w:type="spellEnd"/>
      <w:r>
        <w:t xml:space="preserve"> </w:t>
      </w:r>
      <w:proofErr w:type="spellStart"/>
      <w:r>
        <w:t>kuh.mješalica</w:t>
      </w:r>
      <w:proofErr w:type="spellEnd"/>
      <w:r>
        <w:t xml:space="preserve">, kosilica rotacijska PŠ </w:t>
      </w:r>
      <w:proofErr w:type="spellStart"/>
      <w:r>
        <w:t>Strmec</w:t>
      </w:r>
      <w:proofErr w:type="spellEnd"/>
      <w:r>
        <w:t xml:space="preserve">, više namjenski stroj za košnju trave </w:t>
      </w:r>
      <w:proofErr w:type="spellStart"/>
      <w:r>
        <w:t>Rider</w:t>
      </w:r>
      <w:proofErr w:type="spellEnd"/>
      <w:r>
        <w:t xml:space="preserve"> 0084-0002,škare motorne,Hus.</w:t>
      </w:r>
    </w:p>
    <w:p w:rsidR="000B328D" w:rsidRDefault="000B328D"/>
    <w:p w:rsidR="000B328D" w:rsidRDefault="000B328D">
      <w:r>
        <w:t>Financijska imovina:34.943,57</w:t>
      </w:r>
    </w:p>
    <w:p w:rsidR="000B328D" w:rsidRDefault="000B328D">
      <w:r>
        <w:t xml:space="preserve"> Novac na računu :32.757,77</w:t>
      </w:r>
    </w:p>
    <w:p w:rsidR="00B672C8" w:rsidRDefault="000B328D">
      <w:r>
        <w:t>Novac u blagajni: 2.185,80</w:t>
      </w:r>
    </w:p>
    <w:p w:rsidR="001E3256" w:rsidRDefault="001E3256"/>
    <w:p w:rsidR="00B672C8" w:rsidRDefault="00B672C8">
      <w:r>
        <w:t>Obrazac: Obveze</w:t>
      </w:r>
    </w:p>
    <w:p w:rsidR="00B672C8" w:rsidRDefault="00B672C8">
      <w:r>
        <w:t>Obveze ukupno:548.952,59</w:t>
      </w:r>
    </w:p>
    <w:p w:rsidR="00B672C8" w:rsidRDefault="00B672C8">
      <w:r>
        <w:t>Obveze za zaposlene: 467.641,17</w:t>
      </w:r>
    </w:p>
    <w:p w:rsidR="00B672C8" w:rsidRDefault="00B672C8">
      <w:r>
        <w:t>Obveze za materijalne rashode: 13.707,73</w:t>
      </w:r>
    </w:p>
    <w:p w:rsidR="00B672C8" w:rsidRDefault="00B672C8">
      <w:r>
        <w:t>Obveze za troškove prijevoza: 31.699,29</w:t>
      </w:r>
    </w:p>
    <w:p w:rsidR="00B672C8" w:rsidRDefault="00B672C8">
      <w:r>
        <w:t>Potraživanja od HZZO: 35.904,40</w:t>
      </w:r>
    </w:p>
    <w:p w:rsidR="001E3256" w:rsidRDefault="001E3256"/>
    <w:p w:rsidR="001E3256" w:rsidRDefault="001E3256">
      <w:r>
        <w:t>Računovođa:                                                                                     Ravnateljica:</w:t>
      </w:r>
    </w:p>
    <w:p w:rsidR="001E3256" w:rsidRDefault="001E3256">
      <w:r>
        <w:t xml:space="preserve">Petek Snježana                                                                                Diana </w:t>
      </w:r>
      <w:proofErr w:type="spellStart"/>
      <w:r>
        <w:t>Duk</w:t>
      </w:r>
      <w:proofErr w:type="spellEnd"/>
      <w:r>
        <w:t>-Petek,</w:t>
      </w:r>
      <w:proofErr w:type="spellStart"/>
      <w:r>
        <w:t>dipl.inž</w:t>
      </w:r>
      <w:proofErr w:type="spellEnd"/>
      <w:r>
        <w:t>.</w:t>
      </w:r>
    </w:p>
    <w:p w:rsidR="000B328D" w:rsidRDefault="000B328D"/>
    <w:p w:rsidR="001E3256" w:rsidRDefault="001E3256"/>
    <w:p w:rsidR="00F206E8" w:rsidRDefault="00F206E8"/>
    <w:p w:rsidR="00F206E8" w:rsidRDefault="00F206E8"/>
    <w:p w:rsidR="00D34238" w:rsidRDefault="00D34238"/>
    <w:p w:rsidR="00D34238" w:rsidRDefault="00D34238"/>
    <w:p w:rsidR="00D34238" w:rsidRDefault="00D34238"/>
    <w:p w:rsidR="00D34238" w:rsidRDefault="00D34238"/>
    <w:sectPr w:rsidR="00D34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38"/>
    <w:rsid w:val="000B328D"/>
    <w:rsid w:val="00177F96"/>
    <w:rsid w:val="001E3256"/>
    <w:rsid w:val="002E31E7"/>
    <w:rsid w:val="00342CF4"/>
    <w:rsid w:val="007D52A8"/>
    <w:rsid w:val="008452A9"/>
    <w:rsid w:val="009E47CE"/>
    <w:rsid w:val="00B672C8"/>
    <w:rsid w:val="00D34238"/>
    <w:rsid w:val="00E056B8"/>
    <w:rsid w:val="00F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BFBB-871E-4891-9E78-F1374673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2018-07-10T11:09:00Z</cp:lastPrinted>
  <dcterms:created xsi:type="dcterms:W3CDTF">2018-07-27T14:24:00Z</dcterms:created>
  <dcterms:modified xsi:type="dcterms:W3CDTF">2018-07-27T14:24:00Z</dcterms:modified>
</cp:coreProperties>
</file>