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2FC02" w14:textId="77777777" w:rsidR="00BF5885" w:rsidRDefault="00BF5885" w:rsidP="00055CB5">
      <w:pPr>
        <w:pStyle w:val="Bezproreda"/>
        <w:rPr>
          <w:b/>
        </w:rPr>
      </w:pPr>
      <w:r>
        <w:rPr>
          <w:b/>
        </w:rPr>
        <w:t>REPUBLIKA HRVATSKA</w:t>
      </w:r>
    </w:p>
    <w:p w14:paraId="5A6ABAA8" w14:textId="77777777" w:rsidR="00BF5885" w:rsidRDefault="00BF5885" w:rsidP="00055CB5">
      <w:pPr>
        <w:pStyle w:val="Bezproreda"/>
      </w:pPr>
      <w:r>
        <w:t>KRAPINSKO</w:t>
      </w:r>
      <w:r w:rsidR="0081720A">
        <w:t xml:space="preserve"> -</w:t>
      </w:r>
      <w:r>
        <w:t xml:space="preserve"> ZAGORSKA ŽUPANIJA</w:t>
      </w:r>
    </w:p>
    <w:p w14:paraId="4B87A874" w14:textId="77777777" w:rsidR="00BF5885" w:rsidRDefault="00BF5885" w:rsidP="00055CB5">
      <w:pPr>
        <w:pStyle w:val="Bezproreda"/>
      </w:pPr>
      <w:r>
        <w:t>OSNOVNA ŠKOLA VELIKO TRGOVIŠĆE</w:t>
      </w:r>
    </w:p>
    <w:p w14:paraId="2E5659C9" w14:textId="77777777" w:rsidR="00BF5885" w:rsidRDefault="00BF5885" w:rsidP="00055CB5">
      <w:pPr>
        <w:pStyle w:val="Bezproreda"/>
      </w:pPr>
      <w:r>
        <w:t>ULICA STJEPANA RADIĆA 27</w:t>
      </w:r>
    </w:p>
    <w:p w14:paraId="41BF4039" w14:textId="77777777" w:rsidR="00BF5885" w:rsidRDefault="00BF5885" w:rsidP="00055CB5">
      <w:pPr>
        <w:pStyle w:val="Bezproreda"/>
      </w:pPr>
      <w:r>
        <w:t>49214  VELIKO TRGOVIŠĆE</w:t>
      </w:r>
    </w:p>
    <w:p w14:paraId="429AB81D" w14:textId="1F2EB662" w:rsidR="004F7D78" w:rsidRDefault="00310B11" w:rsidP="00055CB5">
      <w:pPr>
        <w:pStyle w:val="Bezproreda"/>
      </w:pPr>
      <w:r>
        <w:t>Šifra škole:</w:t>
      </w:r>
      <w:r w:rsidR="004F7D78">
        <w:t xml:space="preserve"> </w:t>
      </w:r>
      <w:r>
        <w:t>02-188-001</w:t>
      </w:r>
      <w:r w:rsidR="00055CB5">
        <w:tab/>
      </w:r>
      <w:r w:rsidR="00055CB5">
        <w:tab/>
      </w:r>
    </w:p>
    <w:p w14:paraId="2E98D282" w14:textId="05E1CDA4" w:rsidR="00055CB5" w:rsidRDefault="00BF5885" w:rsidP="00055CB5">
      <w:pPr>
        <w:pStyle w:val="Bezproreda"/>
      </w:pPr>
      <w:r>
        <w:rPr>
          <w:b/>
        </w:rPr>
        <w:t>Razina:31</w:t>
      </w:r>
      <w:r w:rsidR="00055CB5">
        <w:tab/>
      </w:r>
      <w:r w:rsidR="00055CB5">
        <w:tab/>
      </w:r>
      <w:r w:rsidR="00055CB5">
        <w:tab/>
      </w:r>
      <w:r w:rsidR="00055CB5">
        <w:tab/>
      </w:r>
      <w:r>
        <w:t xml:space="preserve">                         </w:t>
      </w:r>
    </w:p>
    <w:p w14:paraId="37D09BFF" w14:textId="4495F877" w:rsidR="00310B11" w:rsidRDefault="00055CB5" w:rsidP="00055CB5">
      <w:pPr>
        <w:pStyle w:val="Bezproreda"/>
      </w:pPr>
      <w:r>
        <w:t>B</w:t>
      </w:r>
      <w:r w:rsidR="00310B11">
        <w:t xml:space="preserve">roj RKPD 16027 </w:t>
      </w:r>
    </w:p>
    <w:p w14:paraId="58FD4626" w14:textId="4869D575" w:rsidR="00055CB5" w:rsidRPr="00310B11" w:rsidRDefault="00310B11" w:rsidP="00055CB5">
      <w:pPr>
        <w:pStyle w:val="Bezproreda"/>
      </w:pPr>
      <w:r>
        <w:t xml:space="preserve">Matični broj </w:t>
      </w:r>
      <w:r w:rsidR="00055CB5">
        <w:t xml:space="preserve"> : </w:t>
      </w:r>
      <w:r w:rsidR="00055CB5" w:rsidRPr="00F77D44">
        <w:rPr>
          <w:b/>
        </w:rPr>
        <w:t>030</w:t>
      </w:r>
      <w:r w:rsidR="00BF5885">
        <w:rPr>
          <w:b/>
        </w:rPr>
        <w:t>16382</w:t>
      </w:r>
      <w:r w:rsidR="00055CB5" w:rsidRPr="00F77D44">
        <w:rPr>
          <w:b/>
        </w:rPr>
        <w:tab/>
      </w:r>
      <w:r w:rsidR="00055CB5">
        <w:tab/>
      </w:r>
      <w:r w:rsidR="00055CB5">
        <w:tab/>
      </w:r>
      <w:r w:rsidR="00055CB5">
        <w:tab/>
      </w:r>
    </w:p>
    <w:p w14:paraId="077908B5" w14:textId="5E178F03" w:rsidR="00BF5885" w:rsidRDefault="00BF5885" w:rsidP="00055CB5">
      <w:pPr>
        <w:pStyle w:val="Bezproreda"/>
      </w:pPr>
      <w:r>
        <w:t>IBAN:HR3423600001101432624</w:t>
      </w:r>
    </w:p>
    <w:p w14:paraId="494FC69E" w14:textId="48D655E2" w:rsidR="00055CB5" w:rsidRPr="00F77D44" w:rsidRDefault="00055CB5" w:rsidP="00055CB5">
      <w:pPr>
        <w:pStyle w:val="Bezproreda"/>
        <w:rPr>
          <w:b/>
        </w:rPr>
      </w:pPr>
      <w:r>
        <w:t xml:space="preserve">OIB: </w:t>
      </w:r>
      <w:r w:rsidR="00BF5885">
        <w:rPr>
          <w:b/>
        </w:rPr>
        <w:t>80509719304</w:t>
      </w:r>
    </w:p>
    <w:p w14:paraId="14838473" w14:textId="61A9993D" w:rsidR="00055CB5" w:rsidRDefault="00055CB5" w:rsidP="00055CB5">
      <w:pPr>
        <w:pStyle w:val="Bezproreda"/>
      </w:pPr>
      <w:r>
        <w:t xml:space="preserve">Šifra djelatnosti: </w:t>
      </w:r>
      <w:r w:rsidRPr="00F77D44">
        <w:rPr>
          <w:b/>
        </w:rPr>
        <w:t>8520 Osnovno obrazovanje</w:t>
      </w:r>
    </w:p>
    <w:p w14:paraId="147CFC95" w14:textId="2EFBE32F" w:rsidR="00055CB5" w:rsidRDefault="00310B11" w:rsidP="00055CB5">
      <w:pPr>
        <w:pStyle w:val="Bezproreda"/>
      </w:pPr>
      <w:r>
        <w:t xml:space="preserve">Šifra </w:t>
      </w:r>
      <w:r w:rsidR="004F7D78">
        <w:t>o</w:t>
      </w:r>
      <w:r>
        <w:t>pćine:</w:t>
      </w:r>
      <w:r w:rsidR="004F7D78">
        <w:t xml:space="preserve"> </w:t>
      </w:r>
      <w:r>
        <w:t>481</w:t>
      </w:r>
    </w:p>
    <w:p w14:paraId="19F29A93" w14:textId="1A1693BF" w:rsidR="00F77D44" w:rsidRDefault="00310B11" w:rsidP="00055CB5">
      <w:pPr>
        <w:pStyle w:val="Bezproreda"/>
      </w:pPr>
      <w:r>
        <w:t>Županije:</w:t>
      </w:r>
      <w:r w:rsidR="0081720A">
        <w:t>02</w:t>
      </w:r>
      <w:r w:rsidR="00BF5885">
        <w:t xml:space="preserve">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0305">
        <w:t xml:space="preserve">                           </w:t>
      </w:r>
      <w:r>
        <w:t xml:space="preserve">  </w:t>
      </w:r>
    </w:p>
    <w:p w14:paraId="0B20C6F5" w14:textId="6F2EC865" w:rsidR="007C7D2E" w:rsidRDefault="00310B11" w:rsidP="00055CB5">
      <w:pPr>
        <w:pStyle w:val="Bezproreda"/>
      </w:pPr>
      <w:r>
        <w:t>K</w:t>
      </w:r>
      <w:r w:rsidR="007C7D2E">
        <w:t xml:space="preserve">LASA: </w:t>
      </w:r>
      <w:r w:rsidR="005103DA">
        <w:t>400-04/25-01/01</w:t>
      </w:r>
    </w:p>
    <w:p w14:paraId="037D5869" w14:textId="70CACBDD" w:rsidR="007C7D2E" w:rsidRDefault="007C7D2E" w:rsidP="00055CB5">
      <w:pPr>
        <w:pStyle w:val="Bezproreda"/>
      </w:pPr>
      <w:r>
        <w:t>URBROJ</w:t>
      </w:r>
      <w:r w:rsidR="006352E7">
        <w:t>:</w:t>
      </w:r>
      <w:r w:rsidR="004F7D78">
        <w:t xml:space="preserve"> </w:t>
      </w:r>
      <w:r w:rsidR="005103DA">
        <w:t>2140-81-01-25-1</w:t>
      </w:r>
    </w:p>
    <w:p w14:paraId="2ED37298" w14:textId="1A480C95" w:rsidR="005103DA" w:rsidRDefault="005103DA" w:rsidP="00055CB5">
      <w:pPr>
        <w:pStyle w:val="Bezproreda"/>
      </w:pPr>
      <w:r>
        <w:t>Veliko Trgovišće</w:t>
      </w:r>
      <w:r w:rsidR="004F7D78">
        <w:t>,</w:t>
      </w:r>
      <w:r w:rsidR="00E96500">
        <w:t xml:space="preserve"> </w:t>
      </w:r>
      <w:r>
        <w:t>31.1.2025.</w:t>
      </w:r>
      <w:r w:rsidR="007C7D2E">
        <w:tab/>
      </w:r>
      <w:r w:rsidR="007C7D2E">
        <w:tab/>
      </w:r>
      <w:r w:rsidR="007C7D2E">
        <w:tab/>
      </w:r>
    </w:p>
    <w:p w14:paraId="2DECD1EF" w14:textId="77777777" w:rsidR="005103DA" w:rsidRDefault="005103DA" w:rsidP="00055CB5">
      <w:pPr>
        <w:pStyle w:val="Bezproreda"/>
      </w:pPr>
    </w:p>
    <w:p w14:paraId="0661D38F" w14:textId="77777777" w:rsidR="005103DA" w:rsidRDefault="005103DA" w:rsidP="00055CB5">
      <w:pPr>
        <w:pStyle w:val="Bezproreda"/>
      </w:pPr>
    </w:p>
    <w:p w14:paraId="7AB5587B" w14:textId="30E77360" w:rsidR="0081720A" w:rsidRPr="007C7D2E" w:rsidRDefault="007C7D2E" w:rsidP="00055CB5">
      <w:pPr>
        <w:pStyle w:val="Bezproreda"/>
        <w:rPr>
          <w:b/>
        </w:rPr>
      </w:pPr>
      <w:r>
        <w:tab/>
      </w:r>
      <w:r w:rsidR="004F7D78">
        <w:tab/>
      </w:r>
      <w:r w:rsidR="004F7D78">
        <w:tab/>
      </w:r>
      <w:r w:rsidR="004F7D78">
        <w:tab/>
      </w:r>
      <w:r w:rsidR="004F7D78">
        <w:tab/>
      </w:r>
      <w:r w:rsidR="004F7D78">
        <w:tab/>
      </w:r>
      <w:r w:rsidRPr="007C7D2E">
        <w:rPr>
          <w:b/>
        </w:rPr>
        <w:t>MINISTARSTVO ZNANOSTI I OBRAZOVANJA</w:t>
      </w:r>
      <w:r w:rsidR="006352E7">
        <w:rPr>
          <w:b/>
        </w:rPr>
        <w:t xml:space="preserve"> I MLADIH</w:t>
      </w:r>
      <w:r w:rsidRPr="007C7D2E">
        <w:rPr>
          <w:b/>
        </w:rPr>
        <w:tab/>
      </w:r>
      <w:r w:rsidRPr="007C7D2E">
        <w:rPr>
          <w:b/>
        </w:rPr>
        <w:tab/>
      </w:r>
      <w:r w:rsidRPr="007C7D2E">
        <w:rPr>
          <w:b/>
        </w:rPr>
        <w:tab/>
      </w:r>
      <w:r w:rsidRPr="007C7D2E">
        <w:rPr>
          <w:b/>
        </w:rPr>
        <w:tab/>
      </w:r>
      <w:r w:rsidRPr="007C7D2E">
        <w:rPr>
          <w:b/>
        </w:rPr>
        <w:tab/>
      </w:r>
      <w:r w:rsidRPr="007C7D2E">
        <w:rPr>
          <w:b/>
        </w:rPr>
        <w:tab/>
      </w:r>
      <w:r w:rsidRPr="007C7D2E">
        <w:rPr>
          <w:b/>
        </w:rPr>
        <w:tab/>
      </w:r>
      <w:r w:rsidR="00F410E1">
        <w:rPr>
          <w:b/>
        </w:rPr>
        <w:t xml:space="preserve">              </w:t>
      </w:r>
      <w:r w:rsidRPr="007C7D2E">
        <w:rPr>
          <w:b/>
        </w:rPr>
        <w:t>Donje Svetice 38</w:t>
      </w:r>
    </w:p>
    <w:p w14:paraId="1A106A8F" w14:textId="77777777" w:rsidR="00310B11" w:rsidRPr="007C7D2E" w:rsidRDefault="00310B11" w:rsidP="00055CB5">
      <w:pPr>
        <w:pStyle w:val="Bezproreda"/>
        <w:rPr>
          <w:b/>
        </w:rPr>
      </w:pPr>
      <w:r w:rsidRPr="007C7D2E">
        <w:rPr>
          <w:b/>
        </w:rPr>
        <w:t xml:space="preserve">                                                                                                   10 000 Zagreb</w:t>
      </w:r>
    </w:p>
    <w:p w14:paraId="02D4BDCE" w14:textId="77777777" w:rsidR="00BF5885" w:rsidRPr="007C7D2E" w:rsidRDefault="00BF5885" w:rsidP="00055CB5">
      <w:pPr>
        <w:pStyle w:val="Bezproreda"/>
        <w:rPr>
          <w:b/>
        </w:rPr>
      </w:pPr>
      <w:r w:rsidRPr="007C7D2E">
        <w:rPr>
          <w:b/>
        </w:rPr>
        <w:t xml:space="preserve">      </w:t>
      </w:r>
    </w:p>
    <w:p w14:paraId="368230BF" w14:textId="77777777" w:rsidR="00BF5885" w:rsidRDefault="00BF5885" w:rsidP="00055CB5">
      <w:pPr>
        <w:pStyle w:val="Bezproreda"/>
      </w:pPr>
    </w:p>
    <w:p w14:paraId="3B94EFF9" w14:textId="77777777" w:rsidR="00055CB5" w:rsidRPr="00F77D44" w:rsidRDefault="00055CB5" w:rsidP="00F77D44">
      <w:pPr>
        <w:pStyle w:val="Bezproreda"/>
        <w:jc w:val="center"/>
        <w:rPr>
          <w:b/>
          <w:sz w:val="24"/>
          <w:szCs w:val="24"/>
        </w:rPr>
      </w:pPr>
      <w:r w:rsidRPr="00F77D44">
        <w:rPr>
          <w:b/>
          <w:sz w:val="24"/>
          <w:szCs w:val="24"/>
        </w:rPr>
        <w:t>BILJEŠKE UZ FINANCIJSKE IZVJEŠTAJE ZA RAZDOBLJE</w:t>
      </w:r>
    </w:p>
    <w:p w14:paraId="5BC6F31B" w14:textId="077A2CCD" w:rsidR="00055CB5" w:rsidRDefault="00007EA7" w:rsidP="00F77D44">
      <w:pPr>
        <w:pStyle w:val="Bezproreda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SIJEČNJA DO 31. PROSINCA 20</w:t>
      </w:r>
      <w:r w:rsidR="00310B11">
        <w:rPr>
          <w:b/>
          <w:sz w:val="24"/>
          <w:szCs w:val="24"/>
        </w:rPr>
        <w:t>2</w:t>
      </w:r>
      <w:r w:rsidR="002B56B9">
        <w:rPr>
          <w:b/>
          <w:sz w:val="24"/>
          <w:szCs w:val="24"/>
        </w:rPr>
        <w:t>4.</w:t>
      </w:r>
    </w:p>
    <w:p w14:paraId="7A692FDE" w14:textId="77777777" w:rsidR="004B0BB6" w:rsidRPr="00F77D44" w:rsidRDefault="004B0BB6" w:rsidP="004B0BB6">
      <w:pPr>
        <w:pStyle w:val="Bezproreda"/>
        <w:ind w:left="720"/>
        <w:rPr>
          <w:b/>
          <w:sz w:val="24"/>
          <w:szCs w:val="24"/>
        </w:rPr>
      </w:pPr>
    </w:p>
    <w:p w14:paraId="305E486B" w14:textId="77777777" w:rsidR="00F77D44" w:rsidRDefault="00F77D44" w:rsidP="00055CB5">
      <w:pPr>
        <w:pStyle w:val="Bezproreda"/>
      </w:pPr>
    </w:p>
    <w:p w14:paraId="2C0CF296" w14:textId="77777777" w:rsidR="004B0BB6" w:rsidRDefault="00310B11" w:rsidP="00055CB5">
      <w:pPr>
        <w:pStyle w:val="Bezproreda"/>
      </w:pPr>
      <w:r>
        <w:t xml:space="preserve">Osnovna škola  Veliko Trgovišće upisana je u registar Trgovačkog suda u Zagrebu. </w:t>
      </w:r>
    </w:p>
    <w:p w14:paraId="07C32370" w14:textId="77777777" w:rsidR="00310B11" w:rsidRDefault="00310B11" w:rsidP="00055CB5">
      <w:pPr>
        <w:pStyle w:val="Bezproreda"/>
      </w:pPr>
      <w:r>
        <w:t xml:space="preserve">Djelatnost obrazovanja je osnovno obrazovanje. </w:t>
      </w:r>
    </w:p>
    <w:p w14:paraId="643322FA" w14:textId="77777777" w:rsidR="00310B11" w:rsidRDefault="00310B11" w:rsidP="00055CB5">
      <w:pPr>
        <w:pStyle w:val="Bezproreda"/>
      </w:pPr>
      <w:r>
        <w:t>Osnovna škola Veliko Trgovišće nije u sustavu PDV-a.</w:t>
      </w:r>
    </w:p>
    <w:p w14:paraId="18D1BFDE" w14:textId="0E53BAA9" w:rsidR="00310B11" w:rsidRDefault="00310B11" w:rsidP="00055CB5">
      <w:pPr>
        <w:pStyle w:val="Bezproreda"/>
      </w:pPr>
      <w:r>
        <w:t xml:space="preserve">Zakonski predstavnik  škole je ravnateljica Diana </w:t>
      </w:r>
      <w:proofErr w:type="spellStart"/>
      <w:r>
        <w:t>Duk</w:t>
      </w:r>
      <w:proofErr w:type="spellEnd"/>
      <w:r>
        <w:t>- Petek</w:t>
      </w:r>
      <w:r w:rsidR="0050088B">
        <w:t xml:space="preserve">, </w:t>
      </w:r>
      <w:proofErr w:type="spellStart"/>
      <w:r w:rsidR="00781180">
        <w:t>mag.ing.bioproc</w:t>
      </w:r>
      <w:proofErr w:type="spellEnd"/>
      <w:r w:rsidR="004F7D78">
        <w:t>.</w:t>
      </w:r>
    </w:p>
    <w:p w14:paraId="41BA6278" w14:textId="73C06B5F" w:rsidR="00781180" w:rsidRDefault="00781180" w:rsidP="00055CB5">
      <w:pPr>
        <w:pStyle w:val="Bezproreda"/>
      </w:pPr>
      <w:r>
        <w:t xml:space="preserve">Osoba koja je sastavila </w:t>
      </w:r>
      <w:r w:rsidR="004F7D78">
        <w:t>b</w:t>
      </w:r>
      <w:r>
        <w:t>ilješke uz financijske izvještaje je računovođa Snježana Petek.</w:t>
      </w:r>
    </w:p>
    <w:p w14:paraId="26605FA0" w14:textId="77777777" w:rsidR="007D3F76" w:rsidRDefault="007D3F76" w:rsidP="00055CB5">
      <w:pPr>
        <w:pStyle w:val="Bezproreda"/>
      </w:pPr>
    </w:p>
    <w:p w14:paraId="5A414248" w14:textId="466040CF" w:rsidR="007D3F76" w:rsidRDefault="007D3F76" w:rsidP="00055CB5">
      <w:pPr>
        <w:pStyle w:val="Bezproreda"/>
      </w:pPr>
      <w:r>
        <w:t>Ukupan broj zaposlenih u školi na dan 31.12.202</w:t>
      </w:r>
      <w:r w:rsidR="002B56B9">
        <w:t>4</w:t>
      </w:r>
      <w:r>
        <w:t xml:space="preserve">. je </w:t>
      </w:r>
      <w:r w:rsidR="002B56B9">
        <w:t>62</w:t>
      </w:r>
      <w:r>
        <w:t xml:space="preserve">  i to:</w:t>
      </w:r>
    </w:p>
    <w:p w14:paraId="1498B719" w14:textId="522429E8" w:rsidR="007D3F76" w:rsidRDefault="007D3F76" w:rsidP="00055CB5">
      <w:pPr>
        <w:pStyle w:val="Bezproreda"/>
      </w:pPr>
      <w:r>
        <w:t>Zaposlenici u COP-u</w:t>
      </w:r>
      <w:r w:rsidR="004F7D78">
        <w:tab/>
      </w:r>
      <w:r w:rsidR="004F7D78">
        <w:tab/>
      </w:r>
      <w:r>
        <w:t>5</w:t>
      </w:r>
      <w:r w:rsidR="002B56B9">
        <w:t>3</w:t>
      </w:r>
    </w:p>
    <w:p w14:paraId="41B505FC" w14:textId="611945E9" w:rsidR="007D3F76" w:rsidRDefault="007D3F76" w:rsidP="00055CB5">
      <w:pPr>
        <w:pStyle w:val="Bezproreda"/>
      </w:pPr>
      <w:r>
        <w:t>Pomoćnici u nastavi</w:t>
      </w:r>
      <w:r w:rsidR="004F7D78">
        <w:tab/>
      </w:r>
      <w:r w:rsidR="004F7D78">
        <w:tab/>
        <w:t xml:space="preserve">  </w:t>
      </w:r>
      <w:r w:rsidR="002B56B9">
        <w:t>6</w:t>
      </w:r>
    </w:p>
    <w:p w14:paraId="58B36E76" w14:textId="74594378" w:rsidR="007D3F76" w:rsidRDefault="007D3F76" w:rsidP="00055CB5">
      <w:pPr>
        <w:pStyle w:val="Bezproreda"/>
      </w:pPr>
      <w:r>
        <w:t>Djelatnici produženog boravka</w:t>
      </w:r>
      <w:r w:rsidR="004F7D78">
        <w:tab/>
        <w:t xml:space="preserve">  </w:t>
      </w:r>
      <w:r>
        <w:t>2</w:t>
      </w:r>
    </w:p>
    <w:p w14:paraId="76A17D81" w14:textId="67440441" w:rsidR="007D3F76" w:rsidRDefault="007D3F76" w:rsidP="00055CB5">
      <w:pPr>
        <w:pStyle w:val="Bezproreda"/>
      </w:pPr>
      <w:r>
        <w:t>Na ugovor o djelu</w:t>
      </w:r>
      <w:r w:rsidR="004F7D78">
        <w:t xml:space="preserve"> </w:t>
      </w:r>
      <w:r>
        <w:t>(e</w:t>
      </w:r>
      <w:r w:rsidR="004F7D78">
        <w:t>-</w:t>
      </w:r>
      <w:r>
        <w:t>tehničar)</w:t>
      </w:r>
      <w:r w:rsidR="004F7D78">
        <w:tab/>
        <w:t xml:space="preserve">  </w:t>
      </w:r>
      <w:r>
        <w:t>1</w:t>
      </w:r>
    </w:p>
    <w:p w14:paraId="2C58B97F" w14:textId="77777777" w:rsidR="00781180" w:rsidRDefault="00781180" w:rsidP="00055CB5">
      <w:pPr>
        <w:pStyle w:val="Bezproreda"/>
      </w:pPr>
    </w:p>
    <w:p w14:paraId="62D10BE2" w14:textId="77777777" w:rsidR="00781180" w:rsidRDefault="00781180" w:rsidP="00055CB5">
      <w:pPr>
        <w:pStyle w:val="Bezproreda"/>
      </w:pPr>
      <w:r>
        <w:t>Zakonski okvir</w:t>
      </w:r>
    </w:p>
    <w:p w14:paraId="08C1D9A3" w14:textId="0A8D4D20" w:rsidR="00781180" w:rsidRDefault="00781180" w:rsidP="00055CB5">
      <w:pPr>
        <w:pStyle w:val="Bezproreda"/>
      </w:pPr>
      <w:r>
        <w:t>Zakon o proračunu (Narodne novine br.87/8,</w:t>
      </w:r>
      <w:r w:rsidR="004F7D78">
        <w:t xml:space="preserve"> </w:t>
      </w:r>
      <w:r>
        <w:t>136/12 i 15/15)</w:t>
      </w:r>
    </w:p>
    <w:p w14:paraId="0FC6F159" w14:textId="1B361C05" w:rsidR="00781180" w:rsidRDefault="00781180" w:rsidP="00055CB5">
      <w:pPr>
        <w:pStyle w:val="Bezproreda"/>
      </w:pPr>
      <w:r>
        <w:t>Zakon o proračunskom računovodstvu i računskom planu ( Narodne  novine br.124/14</w:t>
      </w:r>
      <w:r w:rsidR="004F7D78">
        <w:t xml:space="preserve">, </w:t>
      </w:r>
      <w:r>
        <w:t>115/15,87/16 i 3/18).</w:t>
      </w:r>
    </w:p>
    <w:p w14:paraId="5E25A079" w14:textId="3F1A81A7" w:rsidR="00781180" w:rsidRDefault="00781180" w:rsidP="00055CB5">
      <w:pPr>
        <w:pStyle w:val="Bezproreda"/>
      </w:pPr>
      <w:r>
        <w:t>Pravilnik o financijskom izvještavanju u proračunskom računovodstvu</w:t>
      </w:r>
      <w:r w:rsidR="00FC6B79">
        <w:t xml:space="preserve"> (</w:t>
      </w:r>
      <w:r>
        <w:t xml:space="preserve">Narodne </w:t>
      </w:r>
      <w:r w:rsidR="00FC6B79">
        <w:t>n</w:t>
      </w:r>
      <w:r>
        <w:t>ovine</w:t>
      </w:r>
      <w:r w:rsidR="00FC6B79">
        <w:t xml:space="preserve"> </w:t>
      </w:r>
      <w:r>
        <w:t>br.3/15,</w:t>
      </w:r>
      <w:r w:rsidR="004F7D78">
        <w:t xml:space="preserve"> </w:t>
      </w:r>
      <w:r>
        <w:t>93/15,</w:t>
      </w:r>
      <w:r w:rsidR="004F7D78">
        <w:t xml:space="preserve"> </w:t>
      </w:r>
      <w:r>
        <w:t>135/15,</w:t>
      </w:r>
      <w:r w:rsidR="004F7D78">
        <w:t xml:space="preserve"> </w:t>
      </w:r>
      <w:r>
        <w:t>2/17 i 28/17).</w:t>
      </w:r>
      <w:r w:rsidR="004F7D78">
        <w:t xml:space="preserve"> </w:t>
      </w:r>
      <w:r>
        <w:t>Pravilnik o proračunskim klasifikacijama (Narodne novine  br</w:t>
      </w:r>
      <w:r w:rsidR="00FC6B79">
        <w:t>.</w:t>
      </w:r>
      <w:r>
        <w:t xml:space="preserve"> 26/10 i 120/139</w:t>
      </w:r>
      <w:r w:rsidR="004F7D78">
        <w:t>)</w:t>
      </w:r>
      <w:r>
        <w:t>.</w:t>
      </w:r>
    </w:p>
    <w:p w14:paraId="648A2430" w14:textId="77777777" w:rsidR="007D3F76" w:rsidRDefault="007D3F76" w:rsidP="00055CB5">
      <w:pPr>
        <w:pStyle w:val="Bezproreda"/>
      </w:pPr>
    </w:p>
    <w:p w14:paraId="229B244D" w14:textId="057DE4EB" w:rsidR="007D3F76" w:rsidRDefault="00AF305A" w:rsidP="00055CB5">
      <w:pPr>
        <w:pStyle w:val="Bezproreda"/>
      </w:pPr>
      <w:r>
        <w:t>Izvještaj o prihodima i rashodima, primicima i izdacima je za razdoblje  od 1.siječnja 202</w:t>
      </w:r>
      <w:r w:rsidR="002B56B9">
        <w:t>4</w:t>
      </w:r>
      <w:r>
        <w:t>. do 31.prosinca 202</w:t>
      </w:r>
      <w:r w:rsidR="002B56B9">
        <w:t>4</w:t>
      </w:r>
      <w:r>
        <w:t>.godine. Uključuje prihode i primitke, rashode i izdatke.</w:t>
      </w:r>
    </w:p>
    <w:p w14:paraId="34CC4FCD" w14:textId="77777777" w:rsidR="00AF305A" w:rsidRDefault="00AF305A" w:rsidP="00055CB5">
      <w:pPr>
        <w:pStyle w:val="Bezproreda"/>
      </w:pPr>
      <w:r>
        <w:t xml:space="preserve">Podaci za popunjavanje financijskih izvještaja dobivaju se iz Glavne knjige proračuna koji informatički podržava  </w:t>
      </w:r>
      <w:proofErr w:type="spellStart"/>
      <w:r>
        <w:t>Blink</w:t>
      </w:r>
      <w:proofErr w:type="spellEnd"/>
      <w:r>
        <w:t xml:space="preserve"> </w:t>
      </w:r>
      <w:proofErr w:type="spellStart"/>
      <w:r>
        <w:t>Info.d.o.o</w:t>
      </w:r>
      <w:proofErr w:type="spellEnd"/>
      <w:r>
        <w:t>. iz Zadra.</w:t>
      </w:r>
    </w:p>
    <w:p w14:paraId="1D1E3D4C" w14:textId="77777777" w:rsidR="007D3F76" w:rsidRDefault="007D3F76" w:rsidP="00055CB5">
      <w:pPr>
        <w:pStyle w:val="Bezproreda"/>
      </w:pPr>
    </w:p>
    <w:p w14:paraId="73123730" w14:textId="77777777" w:rsidR="004F7D78" w:rsidRDefault="004F7D78" w:rsidP="00AD3B9A">
      <w:pPr>
        <w:pStyle w:val="Bezproreda"/>
        <w:spacing w:line="276" w:lineRule="auto"/>
      </w:pPr>
    </w:p>
    <w:p w14:paraId="628BCF71" w14:textId="40B9DAAF" w:rsidR="00055CB5" w:rsidRPr="00F77D44" w:rsidRDefault="000637BE" w:rsidP="00AD3B9A">
      <w:pPr>
        <w:pStyle w:val="Bezproreda"/>
        <w:spacing w:line="276" w:lineRule="auto"/>
        <w:rPr>
          <w:b/>
        </w:rPr>
      </w:pPr>
      <w:r>
        <w:rPr>
          <w:b/>
        </w:rPr>
        <w:lastRenderedPageBreak/>
        <w:t>Bilješka br.</w:t>
      </w:r>
      <w:r w:rsidR="00F51A18">
        <w:rPr>
          <w:b/>
        </w:rPr>
        <w:t xml:space="preserve"> </w:t>
      </w:r>
      <w:r w:rsidR="00DB0CAE">
        <w:rPr>
          <w:b/>
        </w:rPr>
        <w:t>1</w:t>
      </w:r>
      <w:r w:rsidR="00C958F5">
        <w:rPr>
          <w:b/>
        </w:rPr>
        <w:t xml:space="preserve"> - </w:t>
      </w:r>
      <w:r>
        <w:rPr>
          <w:b/>
        </w:rPr>
        <w:t>šifra 022 i 02922 – Postrojenja i oprema</w:t>
      </w:r>
    </w:p>
    <w:p w14:paraId="28A215BE" w14:textId="56D4CA03" w:rsidR="000637BE" w:rsidRDefault="000637BE" w:rsidP="00007EA7">
      <w:pPr>
        <w:pStyle w:val="Bezproreda"/>
      </w:pPr>
      <w:r>
        <w:t>Tijekom 202</w:t>
      </w:r>
      <w:r w:rsidR="00DB0CAE">
        <w:t>4</w:t>
      </w:r>
      <w:r>
        <w:t>.</w:t>
      </w:r>
      <w:r w:rsidR="00AD4AEA">
        <w:t xml:space="preserve"> godine nabavljeno je opreme</w:t>
      </w:r>
      <w:r w:rsidR="006413C4">
        <w:t xml:space="preserve"> i namještaja</w:t>
      </w:r>
      <w:r w:rsidR="00AD4AEA">
        <w:t xml:space="preserve"> u vrijednosti </w:t>
      </w:r>
      <w:r w:rsidR="00097041">
        <w:t xml:space="preserve"> </w:t>
      </w:r>
      <w:r w:rsidR="00DB0CAE">
        <w:t>od 31.407,16</w:t>
      </w:r>
      <w:r w:rsidR="004F7D78">
        <w:t xml:space="preserve"> </w:t>
      </w:r>
      <w:r w:rsidR="00DB0CAE">
        <w:t>€</w:t>
      </w:r>
      <w:r w:rsidR="004F7D78">
        <w:t>.</w:t>
      </w:r>
      <w:r w:rsidR="004F159E">
        <w:t xml:space="preserve"> </w:t>
      </w:r>
      <w:r w:rsidR="00ED085C">
        <w:t xml:space="preserve"> </w:t>
      </w:r>
    </w:p>
    <w:p w14:paraId="53FB5B2B" w14:textId="63F1F899" w:rsidR="001A572B" w:rsidRDefault="008D6B17" w:rsidP="00055CB5">
      <w:pPr>
        <w:pStyle w:val="Bezproreda"/>
      </w:pPr>
      <w:r>
        <w:t>Obračunat je isp</w:t>
      </w:r>
      <w:r w:rsidR="001A572B" w:rsidRPr="008D6B17">
        <w:t>ravak vrijednosti postrojenja i opreme</w:t>
      </w:r>
      <w:r w:rsidR="000637BE">
        <w:t xml:space="preserve"> za 202</w:t>
      </w:r>
      <w:r w:rsidR="006352E7">
        <w:t>4</w:t>
      </w:r>
      <w:r w:rsidR="000637BE">
        <w:t>. godinu</w:t>
      </w:r>
      <w:r w:rsidR="001A572B" w:rsidRPr="008D6B17">
        <w:t xml:space="preserve"> u iznosu</w:t>
      </w:r>
      <w:r w:rsidR="00FC6B79">
        <w:t xml:space="preserve">: </w:t>
      </w:r>
      <w:r w:rsidR="006352E7">
        <w:t>16.090,76</w:t>
      </w:r>
      <w:r w:rsidR="004F7D78">
        <w:t xml:space="preserve"> </w:t>
      </w:r>
      <w:r w:rsidR="006352E7">
        <w:t>€</w:t>
      </w:r>
      <w:r w:rsidR="004F7D78">
        <w:t>.</w:t>
      </w:r>
    </w:p>
    <w:p w14:paraId="62D57614" w14:textId="54DAED35" w:rsidR="006352E7" w:rsidRDefault="006352E7" w:rsidP="00055CB5">
      <w:pPr>
        <w:pStyle w:val="Bezproreda"/>
      </w:pPr>
      <w:r>
        <w:t>Za potrebe učenika  nabavljeni su  garderobni ormarići u iznosu od 14.227,13</w:t>
      </w:r>
      <w:r w:rsidR="004F7D78">
        <w:t xml:space="preserve"> </w:t>
      </w:r>
      <w:r>
        <w:t xml:space="preserve">€  Bravarija </w:t>
      </w:r>
      <w:proofErr w:type="spellStart"/>
      <w:r>
        <w:t>Piljek</w:t>
      </w:r>
      <w:proofErr w:type="spellEnd"/>
      <w:r>
        <w:t>.</w:t>
      </w:r>
    </w:p>
    <w:p w14:paraId="4E31415D" w14:textId="4734EF8E" w:rsidR="006352E7" w:rsidRDefault="006352E7" w:rsidP="00055CB5">
      <w:pPr>
        <w:pStyle w:val="Bezproreda"/>
      </w:pPr>
      <w:r>
        <w:t xml:space="preserve">Također </w:t>
      </w:r>
      <w:r w:rsidR="004A54AC">
        <w:t xml:space="preserve"> je nabavljena oprema za grijanje,</w:t>
      </w:r>
      <w:r w:rsidR="004F7D78">
        <w:t xml:space="preserve"> </w:t>
      </w:r>
      <w:r w:rsidR="004A54AC">
        <w:t xml:space="preserve">hlađenje </w:t>
      </w:r>
      <w:r w:rsidR="004F7D78">
        <w:t>-</w:t>
      </w:r>
      <w:r w:rsidR="004A54AC">
        <w:t xml:space="preserve"> </w:t>
      </w:r>
      <w:r>
        <w:t>klima uređaji -</w:t>
      </w:r>
      <w:proofErr w:type="spellStart"/>
      <w:r>
        <w:t>Midea</w:t>
      </w:r>
      <w:proofErr w:type="spellEnd"/>
      <w:r>
        <w:t xml:space="preserve"> </w:t>
      </w:r>
      <w:proofErr w:type="spellStart"/>
      <w:r>
        <w:t>Xtreme</w:t>
      </w:r>
      <w:proofErr w:type="spellEnd"/>
      <w:r w:rsidR="004A54AC">
        <w:t xml:space="preserve">, Vaillant klima VAIB1-050  koji su postavljeni </w:t>
      </w:r>
      <w:r>
        <w:t xml:space="preserve"> </w:t>
      </w:r>
      <w:r w:rsidR="004A54AC">
        <w:t>u učionicama.</w:t>
      </w:r>
      <w:r w:rsidR="004F7D78">
        <w:t xml:space="preserve"> </w:t>
      </w:r>
      <w:r w:rsidR="004A54AC">
        <w:t>Klima uređaji u vrijednosti od 4.629,22</w:t>
      </w:r>
      <w:r w:rsidR="004F7D78">
        <w:t xml:space="preserve"> </w:t>
      </w:r>
      <w:r w:rsidR="004A54AC">
        <w:t>€</w:t>
      </w:r>
      <w:r w:rsidR="004F7D78">
        <w:t>.</w:t>
      </w:r>
    </w:p>
    <w:p w14:paraId="3D7F967F" w14:textId="54D6FD0A" w:rsidR="004A54AC" w:rsidRDefault="004A54AC" w:rsidP="00055CB5">
      <w:pPr>
        <w:pStyle w:val="Bezproreda"/>
      </w:pPr>
      <w:r>
        <w:t xml:space="preserve">Nabavljena je i sportska oprema: strunjače Elan 200x100x 6 cm plava  i  </w:t>
      </w:r>
      <w:proofErr w:type="spellStart"/>
      <w:r>
        <w:t>Mikasa</w:t>
      </w:r>
      <w:proofErr w:type="spellEnd"/>
      <w:r>
        <w:t xml:space="preserve"> </w:t>
      </w:r>
      <w:proofErr w:type="spellStart"/>
      <w:r>
        <w:t>odb.lopte</w:t>
      </w:r>
      <w:proofErr w:type="spellEnd"/>
      <w:r>
        <w:t xml:space="preserve">.  </w:t>
      </w:r>
    </w:p>
    <w:p w14:paraId="6F341743" w14:textId="711A725D" w:rsidR="0086260E" w:rsidRPr="008D6B17" w:rsidRDefault="0086260E" w:rsidP="00055CB5">
      <w:pPr>
        <w:pStyle w:val="Bezproreda"/>
      </w:pPr>
      <w:r>
        <w:t>Zbog  neispravnosti</w:t>
      </w:r>
      <w:r w:rsidR="004F7D78">
        <w:t xml:space="preserve"> te </w:t>
      </w:r>
      <w:r>
        <w:t>dotrajalosti  p</w:t>
      </w:r>
      <w:r w:rsidR="004F7D78">
        <w:t>linskog štednjaka</w:t>
      </w:r>
      <w:r>
        <w:t xml:space="preserve">  u školskoj  kuhinji Osnovne škole Veliko Trgovišće nabavljen je novi plinski štednjak sa konvencijskom pećnicom u vrijednosti od 4.804,00</w:t>
      </w:r>
      <w:r w:rsidR="004F7D78">
        <w:t xml:space="preserve"> </w:t>
      </w:r>
      <w:r>
        <w:t>€</w:t>
      </w:r>
      <w:r w:rsidR="004F7D78">
        <w:t>.</w:t>
      </w:r>
    </w:p>
    <w:p w14:paraId="6CE55D28" w14:textId="77777777" w:rsidR="005872AD" w:rsidRDefault="005872AD" w:rsidP="00055CB5">
      <w:pPr>
        <w:pStyle w:val="Bezproreda"/>
      </w:pPr>
    </w:p>
    <w:p w14:paraId="3633ADE2" w14:textId="6280A2EC" w:rsidR="00055CB5" w:rsidRPr="005872AD" w:rsidRDefault="000637BE" w:rsidP="00055CB5">
      <w:pPr>
        <w:pStyle w:val="Bezproreda"/>
        <w:rPr>
          <w:b/>
        </w:rPr>
      </w:pPr>
      <w:r>
        <w:rPr>
          <w:b/>
        </w:rPr>
        <w:t>Bilješ</w:t>
      </w:r>
      <w:r w:rsidR="00D24C2D">
        <w:rPr>
          <w:b/>
        </w:rPr>
        <w:t>k</w:t>
      </w:r>
      <w:r>
        <w:rPr>
          <w:b/>
        </w:rPr>
        <w:t xml:space="preserve">a br. </w:t>
      </w:r>
      <w:r w:rsidR="00704BA8">
        <w:rPr>
          <w:b/>
        </w:rPr>
        <w:t>2</w:t>
      </w:r>
      <w:r w:rsidR="00C958F5">
        <w:rPr>
          <w:b/>
        </w:rPr>
        <w:t xml:space="preserve"> - </w:t>
      </w:r>
      <w:r>
        <w:rPr>
          <w:b/>
        </w:rPr>
        <w:t>šifra 0241 - Knjige</w:t>
      </w:r>
    </w:p>
    <w:p w14:paraId="77A295BC" w14:textId="5EE42500" w:rsidR="00AD4AEA" w:rsidRDefault="00AD4AEA" w:rsidP="00055CB5">
      <w:pPr>
        <w:pStyle w:val="Bezproreda"/>
      </w:pPr>
      <w:r>
        <w:t xml:space="preserve">U toku godine </w:t>
      </w:r>
      <w:r w:rsidR="008D6B17">
        <w:t>nabavljeno je knjiga u vrijednosti</w:t>
      </w:r>
      <w:r>
        <w:t xml:space="preserve"> </w:t>
      </w:r>
      <w:r w:rsidR="0086260E">
        <w:t>1.452,01</w:t>
      </w:r>
      <w:r w:rsidR="00C958F5">
        <w:t xml:space="preserve"> </w:t>
      </w:r>
      <w:r w:rsidR="0086260E">
        <w:t>€</w:t>
      </w:r>
      <w:r>
        <w:t xml:space="preserve"> od čega je za potrebe školske knjižnice</w:t>
      </w:r>
      <w:r w:rsidR="00C958F5">
        <w:t xml:space="preserve"> -</w:t>
      </w:r>
      <w:r w:rsidR="00704BA8">
        <w:t xml:space="preserve"> lektire u iznosu od 570,00</w:t>
      </w:r>
      <w:r w:rsidR="00C958F5">
        <w:t xml:space="preserve"> </w:t>
      </w:r>
      <w:r w:rsidR="00704BA8">
        <w:t>€</w:t>
      </w:r>
      <w:r w:rsidR="00C958F5">
        <w:t xml:space="preserve"> (</w:t>
      </w:r>
      <w:r w:rsidR="00704BA8">
        <w:t>sredstva Ministarstva znanosti</w:t>
      </w:r>
      <w:r w:rsidR="00C958F5">
        <w:t>,</w:t>
      </w:r>
      <w:r w:rsidR="00704BA8">
        <w:t xml:space="preserve"> obrazovanja i mladih</w:t>
      </w:r>
      <w:r w:rsidR="00C958F5">
        <w:t>)</w:t>
      </w:r>
      <w:r w:rsidR="00704BA8">
        <w:t xml:space="preserve"> i 120,00</w:t>
      </w:r>
      <w:r w:rsidR="00C958F5">
        <w:t xml:space="preserve"> </w:t>
      </w:r>
      <w:r w:rsidR="00704BA8">
        <w:t>€</w:t>
      </w:r>
      <w:r>
        <w:t xml:space="preserve"> </w:t>
      </w:r>
      <w:r w:rsidR="00704BA8">
        <w:t>za potrebe Produženog boravka</w:t>
      </w:r>
      <w:r w:rsidR="005872AD">
        <w:t xml:space="preserve">, a </w:t>
      </w:r>
      <w:r w:rsidR="00464C63">
        <w:t>preostali  iznos</w:t>
      </w:r>
      <w:r w:rsidR="005872AD">
        <w:t xml:space="preserve"> odnosi se na udžbenike za učenike koji su namijenjeni za višegodišnje korištenje i kao takvi su klasificirani u dugotrajnu imovinu.</w:t>
      </w:r>
    </w:p>
    <w:p w14:paraId="33E3C040" w14:textId="716C56FA" w:rsidR="00D24C2D" w:rsidRDefault="000637BE" w:rsidP="00055CB5">
      <w:pPr>
        <w:pStyle w:val="Bezproreda"/>
      </w:pPr>
      <w:r w:rsidRPr="00D24C2D">
        <w:t xml:space="preserve">Izvršen je ispravak vrijednosti knjiga u knjižnici  i ispravak vrijednosti udžbenika u </w:t>
      </w:r>
      <w:r w:rsidR="0086260E">
        <w:t>iznosu od 2.067,51</w:t>
      </w:r>
      <w:r w:rsidR="00C958F5">
        <w:t xml:space="preserve"> </w:t>
      </w:r>
      <w:r w:rsidR="0086260E">
        <w:t>€.</w:t>
      </w:r>
    </w:p>
    <w:p w14:paraId="1C8BA95F" w14:textId="6C023300" w:rsidR="00316D93" w:rsidRDefault="003043CC" w:rsidP="00055CB5">
      <w:pPr>
        <w:pStyle w:val="Bezproreda"/>
      </w:pPr>
      <w:r>
        <w:t>Na temelju Odluke o otpisu knjižne građe iz fonda školske knjižnice odobrava se otpis 126 svezaka knjižne građe u vrijednosti od 592,67</w:t>
      </w:r>
      <w:r w:rsidR="00C958F5">
        <w:t xml:space="preserve"> </w:t>
      </w:r>
      <w:r>
        <w:t>€.</w:t>
      </w:r>
    </w:p>
    <w:p w14:paraId="5509ABCD" w14:textId="77777777" w:rsidR="00C958F5" w:rsidRDefault="00C958F5" w:rsidP="00055CB5">
      <w:pPr>
        <w:pStyle w:val="Bezproreda"/>
      </w:pPr>
    </w:p>
    <w:p w14:paraId="43532507" w14:textId="58B579A9" w:rsidR="008D6B17" w:rsidRPr="00D24C2D" w:rsidRDefault="00D24C2D" w:rsidP="00055CB5">
      <w:pPr>
        <w:pStyle w:val="Bezproreda"/>
        <w:rPr>
          <w:b/>
        </w:rPr>
      </w:pPr>
      <w:r w:rsidRPr="00D24C2D">
        <w:rPr>
          <w:b/>
        </w:rPr>
        <w:t xml:space="preserve">Bilješka br. </w:t>
      </w:r>
      <w:r w:rsidR="00704BA8">
        <w:rPr>
          <w:b/>
        </w:rPr>
        <w:t>3</w:t>
      </w:r>
      <w:r w:rsidR="00C958F5">
        <w:rPr>
          <w:b/>
        </w:rPr>
        <w:t xml:space="preserve"> - </w:t>
      </w:r>
      <w:r w:rsidRPr="00D24C2D">
        <w:rPr>
          <w:b/>
        </w:rPr>
        <w:t>šifra 04 – Sitni inventar</w:t>
      </w:r>
    </w:p>
    <w:p w14:paraId="42ACAB93" w14:textId="6F10C3AB" w:rsidR="00704BA8" w:rsidRDefault="00D24C2D" w:rsidP="00055CB5">
      <w:pPr>
        <w:pStyle w:val="Bezproreda"/>
      </w:pPr>
      <w:r>
        <w:t>U toku godine nabavljen je sitn</w:t>
      </w:r>
      <w:r w:rsidR="009568A3">
        <w:t xml:space="preserve">i </w:t>
      </w:r>
      <w:r>
        <w:t xml:space="preserve"> inventar u ukupnoj vrijednosti od </w:t>
      </w:r>
      <w:r w:rsidR="00704BA8">
        <w:t>665,05</w:t>
      </w:r>
      <w:r w:rsidR="00C958F5">
        <w:t xml:space="preserve"> </w:t>
      </w:r>
      <w:r w:rsidR="00704BA8">
        <w:t>€.</w:t>
      </w:r>
    </w:p>
    <w:p w14:paraId="0BD9A922" w14:textId="77777777" w:rsidR="00704BA8" w:rsidRDefault="00704BA8" w:rsidP="00055CB5">
      <w:pPr>
        <w:pStyle w:val="Bezproreda"/>
      </w:pPr>
    </w:p>
    <w:p w14:paraId="3F3913B8" w14:textId="11460A7A" w:rsidR="003043CC" w:rsidRPr="00C958F5" w:rsidRDefault="003043CC" w:rsidP="00055CB5">
      <w:pPr>
        <w:pStyle w:val="Bezproreda"/>
        <w:rPr>
          <w:b/>
          <w:bCs/>
        </w:rPr>
      </w:pPr>
      <w:r w:rsidRPr="00C958F5">
        <w:rPr>
          <w:b/>
          <w:bCs/>
        </w:rPr>
        <w:t>Bilješka b</w:t>
      </w:r>
      <w:r w:rsidR="00C958F5">
        <w:rPr>
          <w:b/>
          <w:bCs/>
        </w:rPr>
        <w:t>r.</w:t>
      </w:r>
      <w:r w:rsidRPr="00C958F5">
        <w:rPr>
          <w:b/>
          <w:bCs/>
        </w:rPr>
        <w:t xml:space="preserve"> 4 </w:t>
      </w:r>
      <w:r w:rsidR="00D5395E" w:rsidRPr="00C958F5">
        <w:rPr>
          <w:b/>
          <w:bCs/>
        </w:rPr>
        <w:t>-</w:t>
      </w:r>
      <w:r w:rsidR="00C958F5">
        <w:rPr>
          <w:b/>
          <w:bCs/>
        </w:rPr>
        <w:t xml:space="preserve"> </w:t>
      </w:r>
      <w:r w:rsidRPr="00C958F5">
        <w:rPr>
          <w:b/>
          <w:bCs/>
        </w:rPr>
        <w:t>šifra 05 dugotrajna nefinancijska imovina u pripremi</w:t>
      </w:r>
    </w:p>
    <w:p w14:paraId="6D7E6931" w14:textId="5D44D1C8" w:rsidR="003043CC" w:rsidRDefault="00D5395E" w:rsidP="00055CB5">
      <w:pPr>
        <w:pStyle w:val="Bezproreda"/>
      </w:pPr>
      <w:r>
        <w:t xml:space="preserve">Na tom kontu knjižene su usluge </w:t>
      </w:r>
      <w:r w:rsidR="00C958F5">
        <w:t xml:space="preserve">izrade </w:t>
      </w:r>
      <w:r>
        <w:t>idejnog rješenja za rekonstrukciju i dogradnju zgrade OŠ Veliko Trgovišće te analiza postojećeg stanja građevine u iznosu od 6.550,00</w:t>
      </w:r>
      <w:r w:rsidR="00C958F5">
        <w:t xml:space="preserve"> </w:t>
      </w:r>
      <w:r>
        <w:t>€. Izvođač  Atelje za arhitekturu  Zagreb.</w:t>
      </w:r>
    </w:p>
    <w:p w14:paraId="0BE9384B" w14:textId="77777777" w:rsidR="00D5395E" w:rsidRDefault="00D5395E" w:rsidP="00055CB5">
      <w:pPr>
        <w:pStyle w:val="Bezproreda"/>
      </w:pPr>
    </w:p>
    <w:p w14:paraId="1C1DB868" w14:textId="6EFE972A" w:rsidR="00FE610A" w:rsidRDefault="00FE610A" w:rsidP="00055CB5">
      <w:pPr>
        <w:pStyle w:val="Bezproreda"/>
      </w:pPr>
      <w:r w:rsidRPr="00C958F5">
        <w:rPr>
          <w:b/>
          <w:bCs/>
        </w:rPr>
        <w:t>Bilješke br</w:t>
      </w:r>
      <w:r w:rsidR="00C958F5">
        <w:rPr>
          <w:b/>
          <w:bCs/>
        </w:rPr>
        <w:t xml:space="preserve">. </w:t>
      </w:r>
      <w:r w:rsidR="00D5395E" w:rsidRPr="00C958F5">
        <w:rPr>
          <w:b/>
          <w:bCs/>
        </w:rPr>
        <w:t>5</w:t>
      </w:r>
      <w:r w:rsidR="00C958F5">
        <w:rPr>
          <w:b/>
          <w:bCs/>
        </w:rPr>
        <w:t xml:space="preserve"> -</w:t>
      </w:r>
      <w:r w:rsidR="00D5395E" w:rsidRPr="00C958F5">
        <w:rPr>
          <w:b/>
          <w:bCs/>
        </w:rPr>
        <w:t xml:space="preserve">  šifra 1  </w:t>
      </w:r>
      <w:r w:rsidRPr="00C958F5">
        <w:rPr>
          <w:b/>
          <w:bCs/>
        </w:rPr>
        <w:t xml:space="preserve"> Novac na računu kod tuzemnih poslovnih banaka 1112</w:t>
      </w:r>
      <w:r w:rsidR="00C958F5">
        <w:rPr>
          <w:b/>
          <w:bCs/>
        </w:rPr>
        <w:t xml:space="preserve"> </w:t>
      </w:r>
      <w:r w:rsidRPr="00C958F5">
        <w:rPr>
          <w:b/>
          <w:bCs/>
        </w:rPr>
        <w:t>-</w:t>
      </w:r>
      <w:r w:rsidR="00C958F5">
        <w:rPr>
          <w:b/>
          <w:bCs/>
        </w:rPr>
        <w:t xml:space="preserve"> </w:t>
      </w:r>
      <w:r w:rsidRPr="00C958F5">
        <w:rPr>
          <w:b/>
          <w:bCs/>
        </w:rPr>
        <w:t>stanje na dan 31.12.202</w:t>
      </w:r>
      <w:r w:rsidR="009568A3" w:rsidRPr="00C958F5">
        <w:rPr>
          <w:b/>
          <w:bCs/>
        </w:rPr>
        <w:t>4</w:t>
      </w:r>
      <w:r w:rsidR="00FC6B79" w:rsidRPr="00C958F5">
        <w:rPr>
          <w:b/>
          <w:bCs/>
        </w:rPr>
        <w:t>.</w:t>
      </w:r>
      <w:r w:rsidR="00F410E1">
        <w:t xml:space="preserve"> iznosi </w:t>
      </w:r>
      <w:r w:rsidR="009568A3">
        <w:t>15.733,95</w:t>
      </w:r>
      <w:r w:rsidR="00C958F5">
        <w:t xml:space="preserve"> </w:t>
      </w:r>
      <w:r w:rsidR="00F410E1">
        <w:t xml:space="preserve">€ i sredstva u blagajni </w:t>
      </w:r>
      <w:r w:rsidR="009568A3">
        <w:t>66,90</w:t>
      </w:r>
      <w:r w:rsidR="00C958F5">
        <w:t xml:space="preserve"> </w:t>
      </w:r>
      <w:r w:rsidR="00F410E1">
        <w:t xml:space="preserve">€. </w:t>
      </w:r>
    </w:p>
    <w:p w14:paraId="40CA596D" w14:textId="77777777" w:rsidR="00DA51E5" w:rsidRDefault="00DA51E5" w:rsidP="00055CB5">
      <w:pPr>
        <w:pStyle w:val="Bezproreda"/>
      </w:pPr>
    </w:p>
    <w:p w14:paraId="5AA98944" w14:textId="1E6CE69E" w:rsidR="00D5395E" w:rsidRDefault="00D5395E" w:rsidP="00055CB5">
      <w:pPr>
        <w:pStyle w:val="Bezproreda"/>
      </w:pPr>
      <w:r w:rsidRPr="00C958F5">
        <w:rPr>
          <w:b/>
          <w:bCs/>
        </w:rPr>
        <w:t>Bilješke br</w:t>
      </w:r>
      <w:r w:rsidR="00C958F5">
        <w:rPr>
          <w:b/>
          <w:bCs/>
        </w:rPr>
        <w:t>.</w:t>
      </w:r>
      <w:r w:rsidRPr="00C958F5">
        <w:rPr>
          <w:b/>
          <w:bCs/>
        </w:rPr>
        <w:t xml:space="preserve"> 6 </w:t>
      </w:r>
      <w:r w:rsidR="00C958F5">
        <w:rPr>
          <w:b/>
          <w:bCs/>
        </w:rPr>
        <w:t xml:space="preserve">- </w:t>
      </w:r>
      <w:r w:rsidRPr="00C958F5">
        <w:rPr>
          <w:b/>
          <w:bCs/>
        </w:rPr>
        <w:t>šifra 12</w:t>
      </w:r>
      <w:r w:rsidR="00DA51E5" w:rsidRPr="00C958F5">
        <w:rPr>
          <w:b/>
          <w:bCs/>
        </w:rPr>
        <w:t>4</w:t>
      </w:r>
      <w:r w:rsidRPr="00C958F5">
        <w:rPr>
          <w:b/>
          <w:bCs/>
        </w:rPr>
        <w:t xml:space="preserve">   potraživanja za više plaćene poreze iznos</w:t>
      </w:r>
      <w:r w:rsidR="00DA51E5" w:rsidRPr="00C958F5">
        <w:rPr>
          <w:b/>
          <w:bCs/>
        </w:rPr>
        <w:t xml:space="preserve">e </w:t>
      </w:r>
      <w:r w:rsidRPr="00C958F5">
        <w:rPr>
          <w:b/>
          <w:bCs/>
        </w:rPr>
        <w:t xml:space="preserve">  1.139,65</w:t>
      </w:r>
      <w:r w:rsidR="00C958F5">
        <w:rPr>
          <w:b/>
          <w:bCs/>
        </w:rPr>
        <w:t xml:space="preserve"> </w:t>
      </w:r>
      <w:r w:rsidRPr="00C958F5">
        <w:rPr>
          <w:b/>
          <w:bCs/>
        </w:rPr>
        <w:t>€</w:t>
      </w:r>
      <w:r w:rsidR="00DA51E5" w:rsidRPr="00C958F5">
        <w:rPr>
          <w:b/>
          <w:bCs/>
        </w:rPr>
        <w:t>, u obradi su SNU  obrasci</w:t>
      </w:r>
      <w:r w:rsidR="00DA51E5">
        <w:t xml:space="preserve"> Porezne uprave Zabok, u stavci-u radu.</w:t>
      </w:r>
    </w:p>
    <w:p w14:paraId="7562F60B" w14:textId="77777777" w:rsidR="00DA51E5" w:rsidRDefault="00DA51E5" w:rsidP="00055CB5">
      <w:pPr>
        <w:pStyle w:val="Bezproreda"/>
      </w:pPr>
    </w:p>
    <w:p w14:paraId="75BF375C" w14:textId="762DCB2D" w:rsidR="005872AD" w:rsidRDefault="00D24C2D" w:rsidP="00055CB5">
      <w:pPr>
        <w:pStyle w:val="Bezproreda"/>
        <w:rPr>
          <w:b/>
        </w:rPr>
      </w:pPr>
      <w:r>
        <w:rPr>
          <w:b/>
        </w:rPr>
        <w:t>Bilješka br.</w:t>
      </w:r>
      <w:r w:rsidR="00C958F5">
        <w:rPr>
          <w:b/>
        </w:rPr>
        <w:t xml:space="preserve"> </w:t>
      </w:r>
      <w:r w:rsidR="00DA51E5">
        <w:rPr>
          <w:b/>
        </w:rPr>
        <w:t>7</w:t>
      </w:r>
      <w:r w:rsidR="00C958F5">
        <w:rPr>
          <w:b/>
        </w:rPr>
        <w:t xml:space="preserve"> - </w:t>
      </w:r>
      <w:r>
        <w:rPr>
          <w:b/>
        </w:rPr>
        <w:t>šifra 129 – Ostala potraživanja</w:t>
      </w:r>
    </w:p>
    <w:p w14:paraId="43BBAAA0" w14:textId="4A434DD4" w:rsidR="005872AD" w:rsidRDefault="00922ACA" w:rsidP="00055CB5">
      <w:pPr>
        <w:pStyle w:val="Bezproreda"/>
      </w:pPr>
      <w:r>
        <w:t>U</w:t>
      </w:r>
      <w:r w:rsidR="005872AD">
        <w:t xml:space="preserve"> ostalim potraživanjima  evidentirana su potraživanja od HZZO-a za refundaciju isplaćenog bolovanja na teret </w:t>
      </w:r>
      <w:r w:rsidR="00C958F5">
        <w:t>z</w:t>
      </w:r>
      <w:r w:rsidR="005872AD">
        <w:t>avoda.</w:t>
      </w:r>
      <w:r w:rsidR="008806B4">
        <w:t xml:space="preserve"> Iznos je </w:t>
      </w:r>
      <w:r w:rsidR="00D24C2D">
        <w:t>manji</w:t>
      </w:r>
      <w:r w:rsidR="00A27E1A">
        <w:t xml:space="preserve"> u odnosu na stanje na početku godine jer je u toku godine izvršeno nekoliko </w:t>
      </w:r>
      <w:r w:rsidR="00AD05EB">
        <w:t xml:space="preserve"> puta zatvaranje potraživanja  između HZZO-a i Ministarstva znanosti</w:t>
      </w:r>
      <w:r w:rsidR="00C958F5">
        <w:t xml:space="preserve">, </w:t>
      </w:r>
      <w:r w:rsidR="00AD05EB">
        <w:t>obrazovanja</w:t>
      </w:r>
      <w:r w:rsidR="00C958F5">
        <w:t xml:space="preserve"> i mladih</w:t>
      </w:r>
      <w:r w:rsidR="00AD05EB">
        <w:t>.</w:t>
      </w:r>
    </w:p>
    <w:p w14:paraId="118D8CAD" w14:textId="77777777" w:rsidR="00A27E1A" w:rsidRDefault="00A27E1A" w:rsidP="00055CB5">
      <w:pPr>
        <w:pStyle w:val="Bezproreda"/>
      </w:pPr>
    </w:p>
    <w:p w14:paraId="3EE50BDF" w14:textId="77777777" w:rsidR="00C958F5" w:rsidRDefault="00A27E1A" w:rsidP="00660F13">
      <w:pPr>
        <w:pStyle w:val="Bezproreda"/>
        <w:rPr>
          <w:b/>
        </w:rPr>
      </w:pPr>
      <w:r w:rsidRPr="00660F13">
        <w:rPr>
          <w:b/>
        </w:rPr>
        <w:t>Bilješka b</w:t>
      </w:r>
      <w:r w:rsidR="00C958F5">
        <w:rPr>
          <w:b/>
        </w:rPr>
        <w:t>r</w:t>
      </w:r>
      <w:r w:rsidRPr="00660F13">
        <w:rPr>
          <w:b/>
        </w:rPr>
        <w:t xml:space="preserve">. </w:t>
      </w:r>
      <w:r w:rsidR="00DA51E5">
        <w:rPr>
          <w:b/>
        </w:rPr>
        <w:t>8</w:t>
      </w:r>
      <w:r w:rsidR="00C958F5">
        <w:rPr>
          <w:b/>
        </w:rPr>
        <w:t xml:space="preserve"> - </w:t>
      </w:r>
      <w:r w:rsidRPr="00660F13">
        <w:rPr>
          <w:b/>
        </w:rPr>
        <w:t>šifra 165 – Potraživanja za pravne i administrativne pristojbe, pristojbe po posebnim</w:t>
      </w:r>
    </w:p>
    <w:p w14:paraId="71E45C5D" w14:textId="2800B9CF" w:rsidR="0076721A" w:rsidRPr="00660F13" w:rsidRDefault="00A27E1A" w:rsidP="00C958F5">
      <w:pPr>
        <w:pStyle w:val="Bezproreda"/>
        <w:ind w:left="2124"/>
        <w:rPr>
          <w:b/>
        </w:rPr>
      </w:pPr>
      <w:r w:rsidRPr="00660F13">
        <w:rPr>
          <w:b/>
        </w:rPr>
        <w:t>propisima i naknade</w:t>
      </w:r>
    </w:p>
    <w:p w14:paraId="27685D76" w14:textId="77777777" w:rsidR="00C958F5" w:rsidRDefault="002A7021" w:rsidP="00055CB5">
      <w:pPr>
        <w:pStyle w:val="Bezproreda"/>
      </w:pPr>
      <w:r>
        <w:t xml:space="preserve">Na </w:t>
      </w:r>
      <w:r w:rsidR="00A27E1A">
        <w:t>ovoj šifri</w:t>
      </w:r>
      <w:r w:rsidR="0076721A">
        <w:t xml:space="preserve"> iskaz</w:t>
      </w:r>
      <w:r w:rsidR="00660F13">
        <w:t>ana su potraživanja</w:t>
      </w:r>
      <w:r w:rsidR="0076721A">
        <w:t xml:space="preserve"> za prehranu učenika u ško</w:t>
      </w:r>
      <w:r w:rsidR="00A27E1A">
        <w:t>lskoj kuhinji</w:t>
      </w:r>
      <w:r w:rsidR="00AD05EB">
        <w:t xml:space="preserve">  i za trošak produženog</w:t>
      </w:r>
    </w:p>
    <w:p w14:paraId="60B8485B" w14:textId="5D3D479B" w:rsidR="0076721A" w:rsidRDefault="00AD05EB" w:rsidP="00055CB5">
      <w:pPr>
        <w:pStyle w:val="Bezproreda"/>
      </w:pPr>
      <w:r>
        <w:t>boravaka  u Osnovnoj školi Veliko Trgovišće i P</w:t>
      </w:r>
      <w:r w:rsidR="0040293C">
        <w:t>Š</w:t>
      </w:r>
      <w:r>
        <w:t xml:space="preserve"> </w:t>
      </w:r>
      <w:proofErr w:type="spellStart"/>
      <w:r w:rsidR="0040293C">
        <w:t>D</w:t>
      </w:r>
      <w:r>
        <w:t>ubrovčan</w:t>
      </w:r>
      <w:proofErr w:type="spellEnd"/>
      <w:r w:rsidR="00A27E1A">
        <w:t xml:space="preserve">, a </w:t>
      </w:r>
      <w:r w:rsidR="0076721A">
        <w:t>koja se najvećim dijelo</w:t>
      </w:r>
      <w:r w:rsidR="002A7021">
        <w:t xml:space="preserve">m odnose na mjesec prosinac </w:t>
      </w:r>
      <w:r w:rsidR="00A27E1A">
        <w:t>202</w:t>
      </w:r>
      <w:r w:rsidR="00316D93">
        <w:t>4</w:t>
      </w:r>
      <w:r w:rsidR="0076721A">
        <w:t>. godine</w:t>
      </w:r>
      <w:r w:rsidR="004F585A">
        <w:t xml:space="preserve"> u iznosu od 3.086,90</w:t>
      </w:r>
      <w:r w:rsidR="00C958F5">
        <w:t xml:space="preserve"> </w:t>
      </w:r>
      <w:r w:rsidR="004F585A">
        <w:t>€</w:t>
      </w:r>
      <w:r w:rsidR="00C958F5">
        <w:t>.</w:t>
      </w:r>
    </w:p>
    <w:p w14:paraId="602E9E8A" w14:textId="77777777" w:rsidR="00F51A18" w:rsidRDefault="00F51A18" w:rsidP="00055CB5">
      <w:pPr>
        <w:pStyle w:val="Bezproreda"/>
      </w:pPr>
    </w:p>
    <w:p w14:paraId="7ECBBCE9" w14:textId="33B5A73A" w:rsidR="004F585A" w:rsidRDefault="00C958F5" w:rsidP="00055CB5">
      <w:pPr>
        <w:pStyle w:val="Bezproreda"/>
      </w:pPr>
      <w:r w:rsidRPr="00F51A18">
        <w:rPr>
          <w:b/>
          <w:bCs/>
        </w:rPr>
        <w:t>Bilješka br. 9 - š</w:t>
      </w:r>
      <w:r w:rsidR="004F585A" w:rsidRPr="00F51A18">
        <w:rPr>
          <w:b/>
          <w:bCs/>
        </w:rPr>
        <w:t>ifra-166 potraživanja za prihode od prodaje proizvoda i robe, te pruženih usluga</w:t>
      </w:r>
      <w:r w:rsidR="004F585A">
        <w:t xml:space="preserve">  odnose se na iznajmljivanje sportske dvorane i učionica  u iznosu od 357,33</w:t>
      </w:r>
      <w:r>
        <w:t xml:space="preserve"> €</w:t>
      </w:r>
      <w:r w:rsidR="004F585A">
        <w:t>.</w:t>
      </w:r>
    </w:p>
    <w:p w14:paraId="18BCAC8B" w14:textId="77777777" w:rsidR="0076721A" w:rsidRDefault="0076721A" w:rsidP="00055CB5">
      <w:pPr>
        <w:pStyle w:val="Bezproreda"/>
      </w:pPr>
    </w:p>
    <w:p w14:paraId="1934100A" w14:textId="13647D27" w:rsidR="0076721A" w:rsidRPr="00F77D44" w:rsidRDefault="00A27E1A" w:rsidP="00AD3B9A">
      <w:pPr>
        <w:pStyle w:val="Bezproreda"/>
        <w:spacing w:line="276" w:lineRule="auto"/>
        <w:rPr>
          <w:b/>
        </w:rPr>
      </w:pPr>
      <w:r>
        <w:rPr>
          <w:b/>
        </w:rPr>
        <w:t xml:space="preserve">Bilješka br. </w:t>
      </w:r>
      <w:r w:rsidR="00F51A18">
        <w:rPr>
          <w:b/>
        </w:rPr>
        <w:t>10</w:t>
      </w:r>
      <w:r w:rsidR="00C958F5">
        <w:rPr>
          <w:b/>
        </w:rPr>
        <w:t xml:space="preserve"> - </w:t>
      </w:r>
      <w:r>
        <w:rPr>
          <w:b/>
        </w:rPr>
        <w:t>šifra 193 – Kontinuirani rashodi budućih razdoblja</w:t>
      </w:r>
    </w:p>
    <w:p w14:paraId="7D58044E" w14:textId="607C479B" w:rsidR="0076721A" w:rsidRDefault="0076721A" w:rsidP="00055CB5">
      <w:pPr>
        <w:pStyle w:val="Bezproreda"/>
      </w:pPr>
      <w:r>
        <w:t>Na skupini 193 –Kontinuirani rashodi budućih razdoblja</w:t>
      </w:r>
      <w:r w:rsidR="008806B4">
        <w:t xml:space="preserve"> </w:t>
      </w:r>
      <w:r>
        <w:t>evidentirani su izdaci za plać</w:t>
      </w:r>
      <w:r w:rsidR="00AB0F70">
        <w:t xml:space="preserve">e </w:t>
      </w:r>
      <w:r w:rsidR="00C958F5">
        <w:t>(</w:t>
      </w:r>
      <w:r w:rsidR="00AB0F70">
        <w:t>plaće osnovno obrazovanje, produženog boravka, pomoćnici u nastavi )</w:t>
      </w:r>
      <w:r>
        <w:t xml:space="preserve"> i prijevoz na posao za mjesec prosinac</w:t>
      </w:r>
      <w:r w:rsidR="00B922EA">
        <w:t xml:space="preserve"> 202</w:t>
      </w:r>
      <w:r w:rsidR="002B56B9">
        <w:t>4</w:t>
      </w:r>
      <w:r w:rsidR="00C958F5">
        <w:t>.</w:t>
      </w:r>
      <w:r w:rsidR="002A7021">
        <w:t xml:space="preserve"> godine te</w:t>
      </w:r>
      <w:r>
        <w:t xml:space="preserve"> obračunata naknada za nezapošljavanje osoba s inval</w:t>
      </w:r>
      <w:r w:rsidR="00B922EA">
        <w:t>iditetom za mjesec prosinac 202</w:t>
      </w:r>
      <w:r w:rsidR="002B56B9">
        <w:t>4</w:t>
      </w:r>
      <w:r>
        <w:t>.</w:t>
      </w:r>
    </w:p>
    <w:p w14:paraId="34AA18C7" w14:textId="48D7413A" w:rsidR="00BD6859" w:rsidRDefault="00BD6859" w:rsidP="00055CB5">
      <w:pPr>
        <w:pStyle w:val="Bezproreda"/>
      </w:pPr>
    </w:p>
    <w:p w14:paraId="7C854841" w14:textId="77777777" w:rsidR="00B922EA" w:rsidRDefault="00B922EA" w:rsidP="00055CB5">
      <w:pPr>
        <w:pStyle w:val="Bezproreda"/>
      </w:pPr>
    </w:p>
    <w:p w14:paraId="2031EE23" w14:textId="0E4B4CA2" w:rsidR="002A7021" w:rsidRPr="00B922EA" w:rsidRDefault="00B922EA" w:rsidP="00055CB5">
      <w:pPr>
        <w:pStyle w:val="Bezproreda"/>
        <w:rPr>
          <w:b/>
        </w:rPr>
      </w:pPr>
      <w:r w:rsidRPr="00B922EA">
        <w:rPr>
          <w:b/>
        </w:rPr>
        <w:lastRenderedPageBreak/>
        <w:t xml:space="preserve">Bilješka br. </w:t>
      </w:r>
      <w:r w:rsidR="004F585A">
        <w:rPr>
          <w:b/>
        </w:rPr>
        <w:t>1</w:t>
      </w:r>
      <w:r w:rsidR="00F51A18">
        <w:rPr>
          <w:b/>
        </w:rPr>
        <w:t xml:space="preserve">1 - </w:t>
      </w:r>
      <w:r w:rsidRPr="00B922EA">
        <w:rPr>
          <w:b/>
        </w:rPr>
        <w:t>šifra 23 – Obaveze za rashode poslovanja</w:t>
      </w:r>
    </w:p>
    <w:p w14:paraId="37A3337B" w14:textId="77777777" w:rsidR="004F585A" w:rsidRDefault="00B922EA" w:rsidP="00055CB5">
      <w:pPr>
        <w:pStyle w:val="Bezproreda"/>
      </w:pPr>
      <w:r>
        <w:t>Obaveze za rashode poslovanja odnose se na obaveze za pl</w:t>
      </w:r>
      <w:r w:rsidR="004F585A">
        <w:t>ać</w:t>
      </w:r>
      <w:r>
        <w:t>u</w:t>
      </w:r>
    </w:p>
    <w:p w14:paraId="36896665" w14:textId="52C41C7A" w:rsidR="00B922EA" w:rsidRDefault="00B922EA" w:rsidP="00055CB5">
      <w:pPr>
        <w:pStyle w:val="Bezproreda"/>
      </w:pPr>
      <w:r>
        <w:t>materijalne rashode</w:t>
      </w:r>
      <w:r w:rsidR="004F585A">
        <w:t>,</w:t>
      </w:r>
      <w:r w:rsidR="00F51A18">
        <w:t xml:space="preserve"> </w:t>
      </w:r>
      <w:r w:rsidR="004F585A">
        <w:t>ostale tek</w:t>
      </w:r>
      <w:r w:rsidR="00F51A18">
        <w:t xml:space="preserve">uće </w:t>
      </w:r>
      <w:r w:rsidR="004F585A">
        <w:t>obveze,</w:t>
      </w:r>
      <w:r w:rsidR="00F51A18">
        <w:t xml:space="preserve"> </w:t>
      </w:r>
      <w:r w:rsidR="004F585A">
        <w:t>obvez</w:t>
      </w:r>
      <w:r w:rsidR="00F51A18">
        <w:t>e</w:t>
      </w:r>
      <w:r w:rsidR="004F585A">
        <w:t xml:space="preserve"> za nabavu nefinancijske  imovine</w:t>
      </w:r>
      <w:r>
        <w:t xml:space="preserve"> koj</w:t>
      </w:r>
      <w:r w:rsidR="00F51A18">
        <w:t>e</w:t>
      </w:r>
      <w:r>
        <w:t xml:space="preserve"> su podmiren</w:t>
      </w:r>
      <w:r w:rsidR="00F51A18">
        <w:t>e</w:t>
      </w:r>
      <w:r>
        <w:t xml:space="preserve"> u siječnju 202</w:t>
      </w:r>
      <w:r w:rsidR="002B56B9">
        <w:t>5</w:t>
      </w:r>
      <w:r>
        <w:t>. godine</w:t>
      </w:r>
      <w:r w:rsidR="00AB6378">
        <w:t>.</w:t>
      </w:r>
      <w:r w:rsidR="00F51A18">
        <w:t xml:space="preserve"> </w:t>
      </w:r>
      <w:r w:rsidR="00AB6378">
        <w:t>U</w:t>
      </w:r>
      <w:r w:rsidR="004F585A">
        <w:t>kupan iznos obveza je 142.429,87</w:t>
      </w:r>
      <w:r w:rsidR="00F51A18">
        <w:t xml:space="preserve"> </w:t>
      </w:r>
      <w:r w:rsidR="00AB6378">
        <w:t>€</w:t>
      </w:r>
      <w:r w:rsidR="00F51A18">
        <w:t>.</w:t>
      </w:r>
    </w:p>
    <w:p w14:paraId="06F9E4DA" w14:textId="77777777" w:rsidR="00B922EA" w:rsidRDefault="00B922EA" w:rsidP="00055CB5">
      <w:pPr>
        <w:pStyle w:val="Bezproreda"/>
      </w:pPr>
    </w:p>
    <w:p w14:paraId="3BCD209D" w14:textId="7A435626" w:rsidR="002A7021" w:rsidRDefault="0039385C" w:rsidP="00055CB5">
      <w:pPr>
        <w:pStyle w:val="Bezproreda"/>
        <w:rPr>
          <w:b/>
        </w:rPr>
      </w:pPr>
      <w:r>
        <w:rPr>
          <w:b/>
        </w:rPr>
        <w:t xml:space="preserve">Bilješka br. </w:t>
      </w:r>
      <w:r w:rsidR="004F585A">
        <w:rPr>
          <w:b/>
        </w:rPr>
        <w:t>1</w:t>
      </w:r>
      <w:r w:rsidR="00F51A18">
        <w:rPr>
          <w:b/>
        </w:rPr>
        <w:t>2</w:t>
      </w:r>
      <w:r>
        <w:rPr>
          <w:b/>
        </w:rPr>
        <w:t xml:space="preserve"> – </w:t>
      </w:r>
      <w:r w:rsidR="004D46B7">
        <w:rPr>
          <w:b/>
        </w:rPr>
        <w:t xml:space="preserve">šifra 922 </w:t>
      </w:r>
      <w:r>
        <w:rPr>
          <w:b/>
        </w:rPr>
        <w:t>Višak/manjak prihoda</w:t>
      </w:r>
    </w:p>
    <w:p w14:paraId="47690153" w14:textId="77777777" w:rsidR="006E04E5" w:rsidRPr="00AC068F" w:rsidRDefault="006E04E5" w:rsidP="00055CB5">
      <w:pPr>
        <w:pStyle w:val="Bezproreda"/>
        <w:rPr>
          <w:b/>
        </w:rPr>
      </w:pPr>
    </w:p>
    <w:p w14:paraId="2264A246" w14:textId="14BD6434" w:rsidR="00744DD8" w:rsidRDefault="00DA5230" w:rsidP="00055CB5">
      <w:pPr>
        <w:pStyle w:val="Bezproreda"/>
      </w:pPr>
      <w:r>
        <w:t>Ukupni prihodi:   1.</w:t>
      </w:r>
      <w:r w:rsidR="004F585A">
        <w:t>712.146,13</w:t>
      </w:r>
      <w:r w:rsidR="00F51A18">
        <w:t xml:space="preserve"> </w:t>
      </w:r>
      <w:r w:rsidR="004F585A">
        <w:t>€</w:t>
      </w:r>
      <w:r w:rsidR="00F51A18">
        <w:t>.</w:t>
      </w:r>
    </w:p>
    <w:p w14:paraId="09B21819" w14:textId="77777777" w:rsidR="00DA5230" w:rsidRDefault="00DA5230" w:rsidP="00055CB5">
      <w:pPr>
        <w:pStyle w:val="Bezproreda"/>
      </w:pPr>
    </w:p>
    <w:p w14:paraId="1D40EC90" w14:textId="5BEDC32C" w:rsidR="00F053CD" w:rsidRDefault="00DA5230" w:rsidP="00055CB5">
      <w:pPr>
        <w:pStyle w:val="Bezproreda"/>
      </w:pPr>
      <w:r>
        <w:t>Ukupni rashodi</w:t>
      </w:r>
      <w:r w:rsidR="00F053CD">
        <w:t xml:space="preserve">  poslovanja:</w:t>
      </w:r>
      <w:r w:rsidR="00F51A18">
        <w:t xml:space="preserve"> </w:t>
      </w:r>
      <w:r w:rsidR="00F053CD">
        <w:t>1.677.309,69</w:t>
      </w:r>
      <w:r w:rsidR="00F51A18">
        <w:t xml:space="preserve"> </w:t>
      </w:r>
      <w:r w:rsidR="00F053CD">
        <w:t>€</w:t>
      </w:r>
    </w:p>
    <w:p w14:paraId="602D31C9" w14:textId="662A4179" w:rsidR="00DA5230" w:rsidRDefault="00DA5230" w:rsidP="00055CB5">
      <w:pPr>
        <w:pStyle w:val="Bezproreda"/>
      </w:pPr>
      <w:r>
        <w:t>Ukupni rashodi</w:t>
      </w:r>
      <w:r w:rsidR="00004687">
        <w:t xml:space="preserve"> za nabavu  </w:t>
      </w:r>
      <w:proofErr w:type="spellStart"/>
      <w:r w:rsidR="00004687">
        <w:t>nef.imovine</w:t>
      </w:r>
      <w:proofErr w:type="spellEnd"/>
      <w:r w:rsidR="00004687">
        <w:t xml:space="preserve">: </w:t>
      </w:r>
      <w:r w:rsidR="00F053CD">
        <w:t>32.859,17</w:t>
      </w:r>
      <w:r w:rsidR="00F51A18">
        <w:t xml:space="preserve"> </w:t>
      </w:r>
      <w:r w:rsidR="00F053CD">
        <w:t>€</w:t>
      </w:r>
    </w:p>
    <w:p w14:paraId="40DBD5D2" w14:textId="076E1AEA" w:rsidR="00004687" w:rsidRDefault="00004687" w:rsidP="00055CB5">
      <w:pPr>
        <w:pStyle w:val="Bezproreda"/>
      </w:pPr>
      <w:r>
        <w:t>Manjak prihoda preneseni:</w:t>
      </w:r>
      <w:r w:rsidR="00F51A18">
        <w:t xml:space="preserve"> </w:t>
      </w:r>
      <w:r w:rsidR="00F053CD">
        <w:t>1.688,0</w:t>
      </w:r>
      <w:r w:rsidR="00F51A18">
        <w:t xml:space="preserve">0 </w:t>
      </w:r>
      <w:r w:rsidR="00F053CD">
        <w:t>€</w:t>
      </w:r>
    </w:p>
    <w:p w14:paraId="4CA69F0C" w14:textId="17FF3BAB" w:rsidR="00004687" w:rsidRDefault="00004687" w:rsidP="00055CB5">
      <w:pPr>
        <w:pStyle w:val="Bezproreda"/>
      </w:pPr>
      <w:r>
        <w:t>Ukupni prihodi:</w:t>
      </w:r>
      <w:r w:rsidR="00F51A18">
        <w:t xml:space="preserve"> </w:t>
      </w:r>
      <w:r>
        <w:t>1.</w:t>
      </w:r>
      <w:r w:rsidR="00F053CD">
        <w:t>712.146,13</w:t>
      </w:r>
      <w:r w:rsidR="00F51A18">
        <w:t xml:space="preserve"> </w:t>
      </w:r>
      <w:r w:rsidR="00F053CD">
        <w:t>€</w:t>
      </w:r>
    </w:p>
    <w:p w14:paraId="2F306D52" w14:textId="2FE291C3" w:rsidR="00004687" w:rsidRDefault="00004687" w:rsidP="00055CB5">
      <w:pPr>
        <w:pStyle w:val="Bezproreda"/>
      </w:pPr>
      <w:r>
        <w:t>Ukupni rashodi</w:t>
      </w:r>
      <w:r w:rsidR="00F053CD">
        <w:t>:</w:t>
      </w:r>
      <w:r w:rsidR="00F51A18">
        <w:t xml:space="preserve"> </w:t>
      </w:r>
      <w:r w:rsidR="00F053CD">
        <w:t>1.710.168,86</w:t>
      </w:r>
      <w:r w:rsidR="00F51A18">
        <w:t xml:space="preserve"> </w:t>
      </w:r>
      <w:r w:rsidR="00F053CD">
        <w:t>€</w:t>
      </w:r>
    </w:p>
    <w:p w14:paraId="3E0AEECB" w14:textId="72DFCE75" w:rsidR="00F053CD" w:rsidRDefault="00F053CD" w:rsidP="00055CB5">
      <w:pPr>
        <w:pStyle w:val="Bezproreda"/>
      </w:pPr>
      <w:r>
        <w:t>Ukupni višak prihoda iznosi</w:t>
      </w:r>
      <w:r w:rsidR="00F51A18">
        <w:t xml:space="preserve">: </w:t>
      </w:r>
      <w:r>
        <w:t>1.977,27</w:t>
      </w:r>
      <w:r w:rsidR="00F51A18">
        <w:t xml:space="preserve"> </w:t>
      </w:r>
      <w:r>
        <w:t>€</w:t>
      </w:r>
    </w:p>
    <w:p w14:paraId="26944425" w14:textId="1A0AB0DA" w:rsidR="00F053CD" w:rsidRDefault="00F053CD" w:rsidP="00055CB5">
      <w:pPr>
        <w:pStyle w:val="Bezproreda"/>
      </w:pPr>
      <w:r>
        <w:t>Višak prihoda i primitaka raspoloživ u sljedećem razdoblju 289,27</w:t>
      </w:r>
      <w:r w:rsidR="00F51A18">
        <w:t xml:space="preserve"> </w:t>
      </w:r>
      <w:r>
        <w:t>€</w:t>
      </w:r>
      <w:r w:rsidR="00F51A18">
        <w:t>.</w:t>
      </w:r>
    </w:p>
    <w:p w14:paraId="4DAF8CE7" w14:textId="79504361" w:rsidR="00004687" w:rsidRDefault="00004687" w:rsidP="00055CB5">
      <w:pPr>
        <w:pStyle w:val="Bezproreda"/>
      </w:pPr>
    </w:p>
    <w:p w14:paraId="62BD5CBF" w14:textId="77777777" w:rsidR="00004687" w:rsidRDefault="00004687" w:rsidP="00055CB5">
      <w:pPr>
        <w:pStyle w:val="Bezproreda"/>
      </w:pPr>
    </w:p>
    <w:p w14:paraId="159BFBA2" w14:textId="77777777" w:rsidR="00004687" w:rsidRDefault="00004687" w:rsidP="00055CB5">
      <w:pPr>
        <w:pStyle w:val="Bezproreda"/>
      </w:pPr>
      <w:r>
        <w:t>Prihodi po organizacijskim jedinicama</w:t>
      </w:r>
    </w:p>
    <w:p w14:paraId="1C112D14" w14:textId="4441BBA6" w:rsidR="00004687" w:rsidRDefault="00004687" w:rsidP="00055CB5">
      <w:pPr>
        <w:pStyle w:val="Bezproreda"/>
      </w:pPr>
      <w:r>
        <w:t>JLS Općina Veliko Trgovišće</w:t>
      </w:r>
      <w:r w:rsidR="00F51A18">
        <w:tab/>
      </w:r>
      <w:r w:rsidR="00F51A18">
        <w:tab/>
      </w:r>
      <w:r w:rsidR="00F51A18">
        <w:tab/>
      </w:r>
      <w:r w:rsidR="00F053CD">
        <w:t>63.711,14</w:t>
      </w:r>
      <w:r w:rsidR="00F51A18">
        <w:t xml:space="preserve"> </w:t>
      </w:r>
      <w:r>
        <w:t>€</w:t>
      </w:r>
    </w:p>
    <w:p w14:paraId="59FB06B8" w14:textId="6559DA8F" w:rsidR="00004687" w:rsidRDefault="00004687" w:rsidP="00055CB5">
      <w:pPr>
        <w:pStyle w:val="Bezproreda"/>
      </w:pPr>
      <w:r>
        <w:t>Krapinsko</w:t>
      </w:r>
      <w:r w:rsidR="00F51A18">
        <w:t xml:space="preserve"> - </w:t>
      </w:r>
      <w:r>
        <w:t xml:space="preserve">zagorska </w:t>
      </w:r>
      <w:r w:rsidR="00F51A18">
        <w:t>ž</w:t>
      </w:r>
      <w:r>
        <w:t>upanija -</w:t>
      </w:r>
      <w:proofErr w:type="spellStart"/>
      <w:r>
        <w:t>dec</w:t>
      </w:r>
      <w:proofErr w:type="spellEnd"/>
      <w:r w:rsidR="00F51A18">
        <w:tab/>
      </w:r>
      <w:r w:rsidR="00F51A18">
        <w:tab/>
      </w:r>
      <w:r w:rsidR="00F053CD">
        <w:t>89.307,70</w:t>
      </w:r>
      <w:r w:rsidR="00F51A18">
        <w:t xml:space="preserve"> </w:t>
      </w:r>
      <w:r w:rsidR="00F053CD">
        <w:t>€</w:t>
      </w:r>
    </w:p>
    <w:p w14:paraId="0E3DB25D" w14:textId="1E66D74A" w:rsidR="00004687" w:rsidRDefault="00004687" w:rsidP="00055CB5">
      <w:pPr>
        <w:pStyle w:val="Bezproreda"/>
      </w:pPr>
      <w:r>
        <w:t>Donacije</w:t>
      </w:r>
      <w:r w:rsidR="00F51A18">
        <w:t>:</w:t>
      </w:r>
      <w:r w:rsidR="00F51A18">
        <w:tab/>
      </w:r>
      <w:r w:rsidR="00F51A18">
        <w:tab/>
      </w:r>
      <w:r w:rsidR="00F51A18">
        <w:tab/>
      </w:r>
      <w:r w:rsidR="00F51A18">
        <w:tab/>
      </w:r>
      <w:r w:rsidR="00F51A18">
        <w:tab/>
        <w:t xml:space="preserve">  </w:t>
      </w:r>
      <w:r w:rsidR="00F053CD">
        <w:t>7.301,86</w:t>
      </w:r>
      <w:r w:rsidR="00F51A18">
        <w:t xml:space="preserve"> </w:t>
      </w:r>
      <w:r w:rsidR="00F053CD">
        <w:t>€</w:t>
      </w:r>
    </w:p>
    <w:p w14:paraId="1E7E0E29" w14:textId="485B4B3A" w:rsidR="00F053CD" w:rsidRDefault="00004687" w:rsidP="00055CB5">
      <w:pPr>
        <w:pStyle w:val="Bezproreda"/>
      </w:pPr>
      <w:r>
        <w:t>Vlastiti prihodi:</w:t>
      </w:r>
      <w:r w:rsidR="00F51A18">
        <w:tab/>
      </w:r>
      <w:r w:rsidR="00F51A18">
        <w:tab/>
      </w:r>
      <w:r w:rsidR="00F51A18">
        <w:tab/>
      </w:r>
      <w:r w:rsidR="00F51A18">
        <w:tab/>
      </w:r>
      <w:r w:rsidR="00F51A18">
        <w:tab/>
        <w:t xml:space="preserve">  </w:t>
      </w:r>
      <w:r w:rsidR="00F053CD">
        <w:t>2.741,90</w:t>
      </w:r>
      <w:r w:rsidR="00F51A18">
        <w:t xml:space="preserve"> </w:t>
      </w:r>
      <w:r w:rsidR="009574A0">
        <w:t>€</w:t>
      </w:r>
    </w:p>
    <w:p w14:paraId="71E1E8B9" w14:textId="26A532C8" w:rsidR="00004687" w:rsidRDefault="00004687" w:rsidP="00055CB5">
      <w:pPr>
        <w:pStyle w:val="Bezproreda"/>
      </w:pPr>
      <w:r>
        <w:t>Ministarstvo / šk</w:t>
      </w:r>
      <w:r w:rsidR="00F053CD">
        <w:t xml:space="preserve">olska </w:t>
      </w:r>
      <w:r>
        <w:t>kuhinja/</w:t>
      </w:r>
      <w:r w:rsidR="00F51A18">
        <w:tab/>
      </w:r>
      <w:r w:rsidR="00F51A18">
        <w:tab/>
      </w:r>
      <w:r w:rsidR="00F51A18">
        <w:tab/>
      </w:r>
      <w:r w:rsidR="009574A0">
        <w:t>66.021.94</w:t>
      </w:r>
      <w:r w:rsidR="00F51A18">
        <w:t xml:space="preserve"> </w:t>
      </w:r>
      <w:r w:rsidR="009574A0">
        <w:t>€</w:t>
      </w:r>
    </w:p>
    <w:p w14:paraId="530CD221" w14:textId="7284120A" w:rsidR="00F053CD" w:rsidRDefault="00004687" w:rsidP="00055CB5">
      <w:pPr>
        <w:pStyle w:val="Bezproreda"/>
      </w:pPr>
      <w:r>
        <w:t>Ministars</w:t>
      </w:r>
      <w:r w:rsidR="0045363E">
        <w:t>t</w:t>
      </w:r>
      <w:r>
        <w:t>vo -</w:t>
      </w:r>
      <w:r w:rsidR="00F51A18">
        <w:t xml:space="preserve"> </w:t>
      </w:r>
      <w:r>
        <w:t>osnovno obrazovanje</w:t>
      </w:r>
      <w:r w:rsidR="00F51A18">
        <w:tab/>
        <w:t xml:space="preserve">         </w:t>
      </w:r>
      <w:r w:rsidR="009574A0">
        <w:t>1.391.568,80</w:t>
      </w:r>
      <w:r w:rsidR="00F51A18">
        <w:t xml:space="preserve"> </w:t>
      </w:r>
      <w:r w:rsidR="009574A0">
        <w:t>€</w:t>
      </w:r>
    </w:p>
    <w:p w14:paraId="4DC8B91E" w14:textId="4929AC06" w:rsidR="0045363E" w:rsidRDefault="0045363E" w:rsidP="00055CB5">
      <w:pPr>
        <w:pStyle w:val="Bezproreda"/>
      </w:pPr>
      <w:r>
        <w:t>Krapinsko</w:t>
      </w:r>
      <w:r w:rsidR="00C8015D">
        <w:t>-z</w:t>
      </w:r>
      <w:r>
        <w:t>agorska županija izvorna sredstva</w:t>
      </w:r>
      <w:r w:rsidR="00F51A18">
        <w:tab/>
      </w:r>
      <w:r w:rsidR="00F053CD">
        <w:t>49.095,15</w:t>
      </w:r>
      <w:r w:rsidR="00F51A18">
        <w:t xml:space="preserve"> </w:t>
      </w:r>
      <w:r w:rsidR="00F053CD">
        <w:t>€</w:t>
      </w:r>
      <w:r>
        <w:t xml:space="preserve"> </w:t>
      </w:r>
    </w:p>
    <w:p w14:paraId="28728D38" w14:textId="33D17268" w:rsidR="0045363E" w:rsidRDefault="0045363E" w:rsidP="00055CB5">
      <w:pPr>
        <w:pStyle w:val="Bezproreda"/>
      </w:pPr>
      <w:r>
        <w:t xml:space="preserve">                                     </w:t>
      </w:r>
    </w:p>
    <w:p w14:paraId="4DA0553D" w14:textId="428C136B" w:rsidR="0045363E" w:rsidRDefault="0045363E" w:rsidP="00055CB5">
      <w:pPr>
        <w:pStyle w:val="Bezproreda"/>
      </w:pPr>
      <w:r>
        <w:t>Posebne namjene:</w:t>
      </w:r>
      <w:r w:rsidR="00F51A18">
        <w:tab/>
      </w:r>
      <w:r w:rsidR="00F51A18">
        <w:tab/>
      </w:r>
      <w:r w:rsidR="00F51A18">
        <w:tab/>
      </w:r>
      <w:r w:rsidR="00F51A18">
        <w:tab/>
      </w:r>
      <w:r w:rsidR="00F053CD">
        <w:t>42.397,64</w:t>
      </w:r>
      <w:r w:rsidR="00F51A18">
        <w:t xml:space="preserve"> </w:t>
      </w:r>
      <w:r w:rsidR="00F053CD">
        <w:t>€</w:t>
      </w:r>
    </w:p>
    <w:p w14:paraId="1AF2F255" w14:textId="77777777" w:rsidR="001608CC" w:rsidRDefault="001608CC" w:rsidP="00055CB5">
      <w:pPr>
        <w:pStyle w:val="Bezproreda"/>
      </w:pPr>
    </w:p>
    <w:p w14:paraId="0865E124" w14:textId="14B5E63F" w:rsidR="002661AE" w:rsidRDefault="002661AE" w:rsidP="00055CB5">
      <w:pPr>
        <w:pStyle w:val="Bezproreda"/>
      </w:pPr>
      <w:r>
        <w:t>Višak prihoda poslovanja iznosi:5.788,27€</w:t>
      </w:r>
    </w:p>
    <w:p w14:paraId="28BD2259" w14:textId="6B36563A" w:rsidR="008806B4" w:rsidRDefault="002661AE" w:rsidP="00055CB5">
      <w:pPr>
        <w:pStyle w:val="Bezproreda"/>
      </w:pPr>
      <w:r>
        <w:t>A manjak    prihoda poslovanja iznosi:5.499,00€</w:t>
      </w:r>
    </w:p>
    <w:p w14:paraId="1F2F8490" w14:textId="77777777" w:rsidR="002661AE" w:rsidRDefault="002661AE" w:rsidP="00055CB5">
      <w:pPr>
        <w:pStyle w:val="Bezproreda"/>
      </w:pPr>
    </w:p>
    <w:p w14:paraId="1A16A41E" w14:textId="0EF3FA44" w:rsidR="002661AE" w:rsidRDefault="002661AE" w:rsidP="00055CB5">
      <w:pPr>
        <w:pStyle w:val="Bezproreda"/>
      </w:pPr>
      <w:r>
        <w:t>Višak prihoda:289,27€</w:t>
      </w:r>
    </w:p>
    <w:p w14:paraId="7ADB6800" w14:textId="77777777" w:rsidR="00AD3B9A" w:rsidRPr="00AD3B9A" w:rsidRDefault="00AD3B9A" w:rsidP="00055CB5">
      <w:pPr>
        <w:pStyle w:val="Bezproreda"/>
        <w:rPr>
          <w:b/>
          <w:u w:val="single"/>
        </w:rPr>
      </w:pPr>
      <w:r w:rsidRPr="00AD3B9A">
        <w:rPr>
          <w:b/>
          <w:u w:val="single"/>
        </w:rPr>
        <w:t>Bilješke uz Izvještaj o prihodima, rashodima, primicima i izdacima</w:t>
      </w:r>
    </w:p>
    <w:p w14:paraId="4E31C6A1" w14:textId="77777777" w:rsidR="00AD3B9A" w:rsidRDefault="00AD3B9A" w:rsidP="00055CB5">
      <w:pPr>
        <w:pStyle w:val="Bezproreda"/>
      </w:pPr>
    </w:p>
    <w:p w14:paraId="669DE76D" w14:textId="77777777" w:rsidR="00E31447" w:rsidRDefault="00E31447" w:rsidP="00E31447">
      <w:pPr>
        <w:pStyle w:val="Bezproreda"/>
        <w:rPr>
          <w:b/>
        </w:rPr>
      </w:pPr>
      <w:r>
        <w:rPr>
          <w:b/>
        </w:rPr>
        <w:t xml:space="preserve">Bilješka br. 1 – šifra 6361 Tekuće pomoći proračunskim korisnicima iz proračuna koji im nije   </w:t>
      </w:r>
    </w:p>
    <w:p w14:paraId="52C431BD" w14:textId="77777777" w:rsidR="00A764E8" w:rsidRPr="00F77D44" w:rsidRDefault="00E31447" w:rsidP="00E31447">
      <w:pPr>
        <w:pStyle w:val="Bezproreda"/>
        <w:rPr>
          <w:b/>
        </w:rPr>
      </w:pPr>
      <w:r>
        <w:rPr>
          <w:b/>
        </w:rPr>
        <w:t>nadležan</w:t>
      </w:r>
    </w:p>
    <w:p w14:paraId="4BB50423" w14:textId="488CBA06" w:rsidR="00BD6859" w:rsidRDefault="00A764E8" w:rsidP="00055CB5">
      <w:pPr>
        <w:pStyle w:val="Bezproreda"/>
      </w:pPr>
      <w:r>
        <w:t xml:space="preserve">Na </w:t>
      </w:r>
      <w:r w:rsidR="00E31447">
        <w:t>ovoj šifri</w:t>
      </w:r>
      <w:r>
        <w:t xml:space="preserve"> evidentirani su prihodi od M</w:t>
      </w:r>
      <w:r w:rsidR="00F51A18">
        <w:t xml:space="preserve">ZOM </w:t>
      </w:r>
      <w:r>
        <w:t xml:space="preserve">u iznosu od </w:t>
      </w:r>
      <w:r w:rsidR="009574A0">
        <w:t>1.521.301,88</w:t>
      </w:r>
      <w:r w:rsidR="00F51A18">
        <w:t xml:space="preserve"> </w:t>
      </w:r>
      <w:r w:rsidR="002D7D2E">
        <w:t>€</w:t>
      </w:r>
      <w:r>
        <w:t xml:space="preserve"> (za plaće,</w:t>
      </w:r>
      <w:r w:rsidR="002D7D2E">
        <w:t xml:space="preserve"> privremene dodatke, </w:t>
      </w:r>
      <w:r>
        <w:t xml:space="preserve"> prijevoz na posao </w:t>
      </w:r>
      <w:r w:rsidR="002D7D2E">
        <w:t xml:space="preserve">i s posla </w:t>
      </w:r>
      <w:r>
        <w:t>i ostale rashode za zaposlene,</w:t>
      </w:r>
      <w:r w:rsidR="00242511">
        <w:t xml:space="preserve"> većeg broja isplate </w:t>
      </w:r>
      <w:r w:rsidR="002D7D2E">
        <w:t>jubilarne nagrade, pomoći u slučaju bolovanja preko 9</w:t>
      </w:r>
      <w:r w:rsidR="00C8015D">
        <w:t>0</w:t>
      </w:r>
      <w:r w:rsidR="002D7D2E">
        <w:t xml:space="preserve"> dana, isplata regresa, dara djeci, božićnice,</w:t>
      </w:r>
      <w:r w:rsidR="00242511">
        <w:t xml:space="preserve"> </w:t>
      </w:r>
      <w:proofErr w:type="spellStart"/>
      <w:r w:rsidR="008F681C">
        <w:t>uskrsnice</w:t>
      </w:r>
      <w:proofErr w:type="spellEnd"/>
      <w:r w:rsidR="008F681C">
        <w:t xml:space="preserve">, </w:t>
      </w:r>
      <w:r>
        <w:t>sredstva za plaćanje naknade za nezapošljavanje određenog broja osoba sa invaliditetom</w:t>
      </w:r>
      <w:r w:rsidR="002D7D2E">
        <w:t xml:space="preserve"> i </w:t>
      </w:r>
      <w:r w:rsidR="009478F4">
        <w:t xml:space="preserve"> prihodi za nabavu menstrualnih higijenskih potrepština te prihodi za privremeni dodatak na plaću i prihodi za prehranu učenika. </w:t>
      </w:r>
      <w:r w:rsidR="0098282C">
        <w:t>S</w:t>
      </w:r>
      <w:r w:rsidR="005F0DB3">
        <w:t>vaki mjesec Ministarstvo znanosti</w:t>
      </w:r>
      <w:r w:rsidR="00167D3C">
        <w:t xml:space="preserve">, </w:t>
      </w:r>
      <w:r w:rsidR="005F0DB3">
        <w:t>obrazovanja</w:t>
      </w:r>
      <w:r w:rsidR="00167D3C">
        <w:t xml:space="preserve"> i mladih</w:t>
      </w:r>
      <w:r w:rsidR="005F0DB3">
        <w:t xml:space="preserve"> doznačuje sredstva za troškove prijevoza učenice</w:t>
      </w:r>
      <w:r w:rsidR="0098282C">
        <w:t xml:space="preserve"> </w:t>
      </w:r>
      <w:r w:rsidR="008F681C">
        <w:t>6</w:t>
      </w:r>
      <w:r w:rsidR="00167D3C">
        <w:t xml:space="preserve">. </w:t>
      </w:r>
      <w:r w:rsidR="0098282C">
        <w:t>razreda P</w:t>
      </w:r>
      <w:r w:rsidR="00C8015D">
        <w:t>Š</w:t>
      </w:r>
      <w:r w:rsidR="0098282C">
        <w:t xml:space="preserve"> </w:t>
      </w:r>
      <w:proofErr w:type="spellStart"/>
      <w:r w:rsidR="0098282C">
        <w:t>Dubrovčan</w:t>
      </w:r>
      <w:proofErr w:type="spellEnd"/>
      <w:r w:rsidR="00167D3C">
        <w:t>,</w:t>
      </w:r>
      <w:r w:rsidR="005F0DB3">
        <w:t xml:space="preserve"> redovni program uz individualizirani pristup na temelju zahtjeva za sufinanciranjem.</w:t>
      </w:r>
      <w:r w:rsidR="002D7D2E">
        <w:t xml:space="preserve"> </w:t>
      </w:r>
    </w:p>
    <w:p w14:paraId="7A6CA2CE" w14:textId="77777777" w:rsidR="00BD6859" w:rsidRDefault="00BD6859" w:rsidP="00055CB5">
      <w:pPr>
        <w:pStyle w:val="Bezproreda"/>
      </w:pPr>
    </w:p>
    <w:p w14:paraId="2C7697F8" w14:textId="7E8536F3" w:rsidR="001434F6" w:rsidRDefault="008F681C" w:rsidP="00055CB5">
      <w:pPr>
        <w:pStyle w:val="Bezproreda"/>
      </w:pPr>
      <w:r>
        <w:t xml:space="preserve">Prihodi su veći </w:t>
      </w:r>
      <w:r w:rsidR="00167D3C">
        <w:t xml:space="preserve">i </w:t>
      </w:r>
      <w:r>
        <w:t xml:space="preserve">zbog povećanja obračunske osnovice, obračunskih koeficijenata, povećanja naknade poslodavca zbog nezapošljavanja osoba s invaliditetom, isplata </w:t>
      </w:r>
      <w:proofErr w:type="spellStart"/>
      <w:r>
        <w:t>uskrsnice</w:t>
      </w:r>
      <w:proofErr w:type="spellEnd"/>
      <w:r>
        <w:t xml:space="preserve"> u iznosu od 300,00</w:t>
      </w:r>
      <w:r w:rsidR="00167D3C">
        <w:t xml:space="preserve"> </w:t>
      </w:r>
      <w:r>
        <w:t>€, povećanja iznosa jubilarne naknade od 1.3.2024</w:t>
      </w:r>
      <w:r w:rsidR="00167D3C">
        <w:t>.</w:t>
      </w:r>
      <w:r>
        <w:t xml:space="preserve"> na 240,00</w:t>
      </w:r>
      <w:r w:rsidR="00167D3C">
        <w:t xml:space="preserve"> </w:t>
      </w:r>
      <w:r>
        <w:t>€. Također je donesena odluka o obračunu i isplati bolovanja do 42 dana na teret poslodavca</w:t>
      </w:r>
      <w:r w:rsidR="00A558E2">
        <w:t xml:space="preserve"> (</w:t>
      </w:r>
      <w:r>
        <w:t>šifra uzroka privremene nesposobnosti za rad</w:t>
      </w:r>
      <w:r w:rsidR="00A558E2">
        <w:t xml:space="preserve"> </w:t>
      </w:r>
      <w:r>
        <w:t>-</w:t>
      </w:r>
      <w:r w:rsidR="00A558E2">
        <w:t xml:space="preserve"> </w:t>
      </w:r>
      <w:r>
        <w:t>njega člana uže obitelji).</w:t>
      </w:r>
    </w:p>
    <w:p w14:paraId="74F4C86A" w14:textId="297C3962" w:rsidR="006E3EA2" w:rsidRDefault="006E3EA2" w:rsidP="00055CB5">
      <w:pPr>
        <w:pStyle w:val="Bezproreda"/>
      </w:pPr>
      <w:r>
        <w:t>Doznačena su sredstva za preventivni projekt  „ Budi cool“ i bespovratna sredstva za nabavku dijagnostičkih instrumenata.</w:t>
      </w:r>
    </w:p>
    <w:p w14:paraId="5CB0D677" w14:textId="77777777" w:rsidR="005F0DB3" w:rsidRDefault="002D7D2E" w:rsidP="00055CB5">
      <w:pPr>
        <w:pStyle w:val="Bezproreda"/>
      </w:pPr>
      <w:r>
        <w:t xml:space="preserve"> </w:t>
      </w:r>
    </w:p>
    <w:p w14:paraId="0720771D" w14:textId="1083E1FC" w:rsidR="00A764E8" w:rsidRDefault="005F0DB3" w:rsidP="00055CB5">
      <w:pPr>
        <w:pStyle w:val="Bezproreda"/>
      </w:pPr>
      <w:r>
        <w:t>Također</w:t>
      </w:r>
      <w:r w:rsidR="00350C43">
        <w:t xml:space="preserve"> </w:t>
      </w:r>
      <w:r>
        <w:t xml:space="preserve">su evidentirani  </w:t>
      </w:r>
      <w:r w:rsidR="00A764E8">
        <w:t>prihodi iz općinskog proračuna</w:t>
      </w:r>
      <w:r>
        <w:t xml:space="preserve"> JLS Općina Veliko Trgovišće.</w:t>
      </w:r>
    </w:p>
    <w:p w14:paraId="03864BE3" w14:textId="68C76D50" w:rsidR="005F0DB3" w:rsidRDefault="00BE2D58" w:rsidP="00055CB5">
      <w:pPr>
        <w:pStyle w:val="Bezproreda"/>
      </w:pPr>
      <w:r>
        <w:lastRenderedPageBreak/>
        <w:t>Prihod</w:t>
      </w:r>
      <w:r w:rsidR="00C85C67">
        <w:t xml:space="preserve">i </w:t>
      </w:r>
      <w:r>
        <w:t xml:space="preserve"> se odnose na </w:t>
      </w:r>
      <w:r w:rsidR="00C85C67">
        <w:t xml:space="preserve"> sufinanciranje  plaće </w:t>
      </w:r>
      <w:r>
        <w:t xml:space="preserve"> djelatnica</w:t>
      </w:r>
      <w:r w:rsidR="00C85C67">
        <w:t xml:space="preserve">ma </w:t>
      </w:r>
      <w:r>
        <w:t xml:space="preserve"> u </w:t>
      </w:r>
      <w:r w:rsidR="00DD414D">
        <w:t>p</w:t>
      </w:r>
      <w:r>
        <w:t xml:space="preserve">roduženom boravku u PŠ </w:t>
      </w:r>
      <w:proofErr w:type="spellStart"/>
      <w:r>
        <w:t>Dubrovčan</w:t>
      </w:r>
      <w:proofErr w:type="spellEnd"/>
      <w:r>
        <w:t xml:space="preserve"> i </w:t>
      </w:r>
      <w:r w:rsidR="00DD414D">
        <w:t xml:space="preserve">matičnoj </w:t>
      </w:r>
      <w:r>
        <w:t>škol</w:t>
      </w:r>
      <w:r w:rsidR="00DD414D">
        <w:t xml:space="preserve">i. </w:t>
      </w:r>
      <w:r w:rsidR="00C85C67">
        <w:t>Prihodi su veći zbog porasta obračunske osnovice i  obračunskih koeficijenata.</w:t>
      </w:r>
    </w:p>
    <w:p w14:paraId="306BACCC" w14:textId="210E4D4F" w:rsidR="00C85C67" w:rsidRDefault="00C85C67" w:rsidP="00055CB5">
      <w:pPr>
        <w:pStyle w:val="Bezproreda"/>
      </w:pPr>
      <w:r>
        <w:t>Za mjesec srpanj i kolovoz JLS Općina Veliko Trgovišće u 100%</w:t>
      </w:r>
      <w:r w:rsidR="00DD414D">
        <w:t xml:space="preserve"> </w:t>
      </w:r>
      <w:r>
        <w:t>iznosu  podmirila je  sredstva za isplatu plaće djelatnicama</w:t>
      </w:r>
      <w:r w:rsidR="00DD414D">
        <w:t xml:space="preserve"> produženog boravka.</w:t>
      </w:r>
    </w:p>
    <w:p w14:paraId="5219E75B" w14:textId="1956E1C6" w:rsidR="009478F4" w:rsidRDefault="009478F4" w:rsidP="00055CB5">
      <w:pPr>
        <w:pStyle w:val="Bezproreda"/>
      </w:pPr>
      <w:r>
        <w:t xml:space="preserve">Produženi boravak  </w:t>
      </w:r>
      <w:r w:rsidR="00C8015D">
        <w:t>u</w:t>
      </w:r>
      <w:r>
        <w:t xml:space="preserve"> PŠ </w:t>
      </w:r>
      <w:proofErr w:type="spellStart"/>
      <w:r>
        <w:t>Dubrovčan</w:t>
      </w:r>
      <w:proofErr w:type="spellEnd"/>
      <w:r>
        <w:t xml:space="preserve"> pohađa ukupno </w:t>
      </w:r>
      <w:r w:rsidR="00BE2D58">
        <w:t>9</w:t>
      </w:r>
      <w:r>
        <w:t xml:space="preserve"> učenika</w:t>
      </w:r>
      <w:r w:rsidR="00C8015D">
        <w:t xml:space="preserve">, </w:t>
      </w:r>
      <w:r>
        <w:t xml:space="preserve"> a u OŠ Veliko Trgovišće  21 učenik</w:t>
      </w:r>
      <w:r w:rsidR="00C85C67">
        <w:t>.</w:t>
      </w:r>
      <w:r>
        <w:t xml:space="preserve"> </w:t>
      </w:r>
    </w:p>
    <w:p w14:paraId="523750F5" w14:textId="2B714F13" w:rsidR="00C85C67" w:rsidRDefault="00C85C67" w:rsidP="00055CB5">
      <w:pPr>
        <w:pStyle w:val="Bezproreda"/>
      </w:pPr>
      <w:r>
        <w:t>Evidentirani su prihodi za isplatu jubilarne nagrade djelatnice za 5 g. staža, prihodi za regres,</w:t>
      </w:r>
      <w:r w:rsidR="00DD414D">
        <w:t xml:space="preserve"> božićnicu</w:t>
      </w:r>
      <w:r>
        <w:t>, dar djeci,</w:t>
      </w:r>
      <w:r w:rsidR="00DD414D">
        <w:t xml:space="preserve"> </w:t>
      </w:r>
      <w:proofErr w:type="spellStart"/>
      <w:r>
        <w:t>uskrsnicu</w:t>
      </w:r>
      <w:proofErr w:type="spellEnd"/>
      <w:r>
        <w:t>.</w:t>
      </w:r>
    </w:p>
    <w:p w14:paraId="20DEFB49" w14:textId="34F361C5" w:rsidR="00C85C67" w:rsidRDefault="00C85C67" w:rsidP="00055CB5">
      <w:pPr>
        <w:pStyle w:val="Bezproreda"/>
      </w:pPr>
      <w:r>
        <w:t xml:space="preserve">Također su evidentirani prihodi za troškove prijevoza škole plivanja, za nabavu garderobnih ormarića, sufinanciranje višednevne  </w:t>
      </w:r>
      <w:proofErr w:type="spellStart"/>
      <w:r>
        <w:t>izvanučioničke</w:t>
      </w:r>
      <w:proofErr w:type="spellEnd"/>
      <w:r>
        <w:t xml:space="preserve"> nastave</w:t>
      </w:r>
      <w:r w:rsidR="00C801AC">
        <w:t>, slatke  paketiće povodom Svetog Nikole-Nikolinje</w:t>
      </w:r>
      <w:r w:rsidR="006E3EA2">
        <w:t xml:space="preserve"> i nabavu sportske opreme.</w:t>
      </w:r>
    </w:p>
    <w:p w14:paraId="46CD681F" w14:textId="77777777" w:rsidR="009307E5" w:rsidRDefault="009307E5" w:rsidP="00055CB5">
      <w:pPr>
        <w:pStyle w:val="Bezproreda"/>
      </w:pPr>
    </w:p>
    <w:p w14:paraId="512053D6" w14:textId="77777777" w:rsidR="00E31447" w:rsidRDefault="00E31447" w:rsidP="00055CB5">
      <w:pPr>
        <w:pStyle w:val="Bezproreda"/>
        <w:rPr>
          <w:b/>
        </w:rPr>
      </w:pPr>
      <w:r>
        <w:rPr>
          <w:b/>
        </w:rPr>
        <w:t xml:space="preserve">Bilješka br. 2 – šifra 6362 – Kapitalne pomoći proračunskim korisnicima iz proračuna koji im nije </w:t>
      </w:r>
    </w:p>
    <w:p w14:paraId="603D2C21" w14:textId="77777777" w:rsidR="00A764E8" w:rsidRPr="009307E5" w:rsidRDefault="00E31447" w:rsidP="00055CB5">
      <w:pPr>
        <w:pStyle w:val="Bezproreda"/>
        <w:rPr>
          <w:b/>
        </w:rPr>
      </w:pPr>
      <w:r>
        <w:rPr>
          <w:b/>
        </w:rPr>
        <w:t xml:space="preserve">                                                  nadležan</w:t>
      </w:r>
    </w:p>
    <w:p w14:paraId="25D2E3B4" w14:textId="2880DEC5" w:rsidR="00E86D04" w:rsidRDefault="00E31447" w:rsidP="00055CB5">
      <w:pPr>
        <w:pStyle w:val="Bezproreda"/>
      </w:pPr>
      <w:r>
        <w:t>Na ovoj šifri</w:t>
      </w:r>
      <w:r w:rsidR="005F746C">
        <w:t xml:space="preserve"> evidentirani su prihodi od Ministarstva znanosti</w:t>
      </w:r>
      <w:r w:rsidR="00DD414D">
        <w:t xml:space="preserve">, </w:t>
      </w:r>
      <w:r w:rsidR="005F746C">
        <w:t>o</w:t>
      </w:r>
      <w:r w:rsidR="00211766">
        <w:t>brazovanja</w:t>
      </w:r>
      <w:r w:rsidR="00DD414D">
        <w:t xml:space="preserve"> i mladih</w:t>
      </w:r>
      <w:r w:rsidR="00211766">
        <w:t xml:space="preserve">  za nabavu knjiga za školsku knjižnicu i višegodišnjih udžbenika za </w:t>
      </w:r>
      <w:r>
        <w:t xml:space="preserve">učenike. </w:t>
      </w:r>
      <w:r w:rsidR="00211766">
        <w:t xml:space="preserve"> </w:t>
      </w:r>
    </w:p>
    <w:p w14:paraId="2E094E2C" w14:textId="44A14D4C" w:rsidR="00012A4E" w:rsidRDefault="00012A4E" w:rsidP="00055CB5">
      <w:pPr>
        <w:pStyle w:val="Bezproreda"/>
      </w:pPr>
    </w:p>
    <w:p w14:paraId="3608B40B" w14:textId="77777777" w:rsidR="00012A4E" w:rsidRDefault="00012A4E" w:rsidP="00055CB5">
      <w:pPr>
        <w:pStyle w:val="Bezproreda"/>
      </w:pPr>
    </w:p>
    <w:p w14:paraId="06EFDD78" w14:textId="77777777" w:rsidR="00A764E8" w:rsidRPr="00F77D44" w:rsidRDefault="00012A4E" w:rsidP="00AD3B9A">
      <w:pPr>
        <w:pStyle w:val="Bezproreda"/>
        <w:spacing w:line="276" w:lineRule="auto"/>
        <w:rPr>
          <w:b/>
        </w:rPr>
      </w:pPr>
      <w:r>
        <w:rPr>
          <w:b/>
        </w:rPr>
        <w:t>Bilješka br. 4 – šifra 6526 – Ostali nespomenuti prihodi</w:t>
      </w:r>
    </w:p>
    <w:p w14:paraId="3B100568" w14:textId="0EFB9C43" w:rsidR="005F746C" w:rsidRDefault="00A764E8" w:rsidP="005F746C">
      <w:pPr>
        <w:pStyle w:val="Bezproreda"/>
      </w:pPr>
      <w:r>
        <w:t>U ostale nespomenute prihode knjižene su up</w:t>
      </w:r>
      <w:r w:rsidR="00012A4E">
        <w:t>late učenika za školsku kuhinju</w:t>
      </w:r>
      <w:r w:rsidR="009B07B2">
        <w:t xml:space="preserve"> produženi boravak,</w:t>
      </w:r>
      <w:r w:rsidR="00DD414D">
        <w:t xml:space="preserve"> </w:t>
      </w:r>
      <w:r w:rsidR="009B07B2">
        <w:t xml:space="preserve">uplate od </w:t>
      </w:r>
      <w:r w:rsidR="00DD414D">
        <w:t>roditelja</w:t>
      </w:r>
      <w:r w:rsidR="009B07B2">
        <w:t xml:space="preserve"> za trošak  produženog boravka, </w:t>
      </w:r>
      <w:r w:rsidR="005F746C">
        <w:t xml:space="preserve"> uplate učenika za plaćanje premije osiguranja od nezgode</w:t>
      </w:r>
      <w:r>
        <w:t>,</w:t>
      </w:r>
      <w:r w:rsidR="00012A4E">
        <w:t xml:space="preserve"> naknada štete s osnova osiguranja,</w:t>
      </w:r>
      <w:r>
        <w:t xml:space="preserve"> prihodi od Crvenog križa – d</w:t>
      </w:r>
      <w:r w:rsidR="009307E5">
        <w:t>io solidarnosti</w:t>
      </w:r>
      <w:r>
        <w:t xml:space="preserve"> </w:t>
      </w:r>
      <w:r w:rsidR="009142C4">
        <w:t xml:space="preserve">te </w:t>
      </w:r>
      <w:r>
        <w:t xml:space="preserve">prihodi od </w:t>
      </w:r>
      <w:r w:rsidR="00DD414D">
        <w:t>Školskog s</w:t>
      </w:r>
      <w:r>
        <w:t>portskog saveza</w:t>
      </w:r>
      <w:r w:rsidR="00DD414D">
        <w:t>, u</w:t>
      </w:r>
      <w:r w:rsidR="008019D9">
        <w:t>plate učenika za izlete, terensku nastavu.</w:t>
      </w:r>
      <w:r w:rsidR="00FA30AD">
        <w:t xml:space="preserve"> Uplata učenika za ulaznice za Čarobnu Školu.</w:t>
      </w:r>
      <w:r w:rsidR="008019D9">
        <w:t xml:space="preserve"> Mali je iznos prihoda za izlete jer su izleti organizirani preko turističkih organizacija tj. uplata roditelja direktno izabranoj turističkoj agenciji.</w:t>
      </w:r>
      <w:r w:rsidR="00E726E6">
        <w:t xml:space="preserve">  Kod produženog boraka prihodi su veći zbog  </w:t>
      </w:r>
      <w:r w:rsidR="00DD414D">
        <w:t>povećanja</w:t>
      </w:r>
      <w:r w:rsidR="00E726E6">
        <w:t xml:space="preserve"> cijene troška produženog boravka i cijene školske kuhinje</w:t>
      </w:r>
      <w:r w:rsidR="00DD414D">
        <w:t xml:space="preserve"> - </w:t>
      </w:r>
      <w:r w:rsidR="00E726E6">
        <w:t>sufinanciranje  školske kuhinje</w:t>
      </w:r>
      <w:r w:rsidR="00DD414D">
        <w:t xml:space="preserve"> (dva obroka)</w:t>
      </w:r>
      <w:r w:rsidR="00E726E6">
        <w:t>.</w:t>
      </w:r>
    </w:p>
    <w:p w14:paraId="0639D6EF" w14:textId="77777777" w:rsidR="00E726E6" w:rsidRDefault="00E726E6" w:rsidP="005F746C">
      <w:pPr>
        <w:pStyle w:val="Bezproreda"/>
      </w:pPr>
    </w:p>
    <w:p w14:paraId="1BE73D8C" w14:textId="77777777" w:rsidR="00A764E8" w:rsidRPr="00F77D44" w:rsidRDefault="00012A4E" w:rsidP="005F746C">
      <w:pPr>
        <w:pStyle w:val="Bezproreda"/>
        <w:rPr>
          <w:b/>
        </w:rPr>
      </w:pPr>
      <w:r>
        <w:rPr>
          <w:b/>
        </w:rPr>
        <w:t>Bilješka br. 5 – šifra 661 Prihodi od prodaje proizvoda i robe i pruženih usluga</w:t>
      </w:r>
    </w:p>
    <w:p w14:paraId="1130E81F" w14:textId="77777777" w:rsidR="00A764E8" w:rsidRDefault="00012A4E" w:rsidP="00055CB5">
      <w:pPr>
        <w:pStyle w:val="Bezproreda"/>
      </w:pPr>
      <w:r>
        <w:t>.</w:t>
      </w:r>
    </w:p>
    <w:p w14:paraId="1C45B2F3" w14:textId="0B38972A" w:rsidR="00012A4E" w:rsidRDefault="00012A4E" w:rsidP="00055CB5">
      <w:pPr>
        <w:pStyle w:val="Bezproreda"/>
      </w:pPr>
      <w:r>
        <w:t xml:space="preserve">Prihodi od pruženih usluga – </w:t>
      </w:r>
      <w:r w:rsidR="009B07B2">
        <w:t xml:space="preserve"> iznosi </w:t>
      </w:r>
      <w:r w:rsidR="00FA30AD">
        <w:t>2.719,50</w:t>
      </w:r>
      <w:r w:rsidR="00DD414D">
        <w:t xml:space="preserve"> </w:t>
      </w:r>
      <w:r w:rsidR="00FA30AD">
        <w:t>€</w:t>
      </w:r>
      <w:r>
        <w:t xml:space="preserve"> odnosi se na najam školske sportske dvorane</w:t>
      </w:r>
      <w:r w:rsidR="00FA30AD">
        <w:t xml:space="preserve"> i učionica</w:t>
      </w:r>
      <w:r w:rsidR="00E726E6">
        <w:t xml:space="preserve"> Prihodi su veći zbog većeg  interesa korisnika sportske dvorane. Sportsku dvoranu korist</w:t>
      </w:r>
      <w:r w:rsidR="00DD414D">
        <w:t>i</w:t>
      </w:r>
      <w:r w:rsidR="00E726E6">
        <w:t>:</w:t>
      </w:r>
      <w:r w:rsidR="00DD414D">
        <w:t xml:space="preserve"> </w:t>
      </w:r>
      <w:r w:rsidR="00E726E6">
        <w:t>Kulturno umjetničko društvo  „Sloga“ Veliko Trgovišće,</w:t>
      </w:r>
      <w:r w:rsidR="00DD414D">
        <w:t xml:space="preserve"> </w:t>
      </w:r>
      <w:r w:rsidR="00E726E6">
        <w:t xml:space="preserve">Udruga Mažoretkinje </w:t>
      </w:r>
      <w:proofErr w:type="spellStart"/>
      <w:r w:rsidR="00E726E6">
        <w:t>Dubrovčan</w:t>
      </w:r>
      <w:proofErr w:type="spellEnd"/>
      <w:r w:rsidR="00E726E6">
        <w:t>, Športski nogometni klub Zagorec,</w:t>
      </w:r>
      <w:r w:rsidR="00DD414D">
        <w:t xml:space="preserve"> </w:t>
      </w:r>
      <w:r w:rsidR="00E726E6">
        <w:t xml:space="preserve">Društvo </w:t>
      </w:r>
      <w:r w:rsidR="00DD414D">
        <w:t>„</w:t>
      </w:r>
      <w:r w:rsidR="00E726E6">
        <w:t>Naša djeca</w:t>
      </w:r>
      <w:r w:rsidR="00DD414D">
        <w:t xml:space="preserve">“ </w:t>
      </w:r>
      <w:r w:rsidR="00E726E6">
        <w:t xml:space="preserve"> Veliko Trgovišće,</w:t>
      </w:r>
      <w:r w:rsidR="00DD414D">
        <w:t xml:space="preserve"> </w:t>
      </w:r>
      <w:r w:rsidR="00E726E6">
        <w:t xml:space="preserve">Sportska udruga </w:t>
      </w:r>
      <w:proofErr w:type="spellStart"/>
      <w:r w:rsidR="00E726E6">
        <w:t>Družilovec</w:t>
      </w:r>
      <w:proofErr w:type="spellEnd"/>
      <w:r w:rsidR="00E726E6">
        <w:t>, rekreativci</w:t>
      </w:r>
      <w:r w:rsidR="00DD414D">
        <w:t xml:space="preserve"> </w:t>
      </w:r>
      <w:r w:rsidR="00E726E6">
        <w:t xml:space="preserve"> i Općina Veliko Trgovišće </w:t>
      </w:r>
      <w:r w:rsidR="0050290E">
        <w:t>Projekt Škola tambure i „Spretne ruke“.</w:t>
      </w:r>
    </w:p>
    <w:p w14:paraId="06302BC1" w14:textId="150BED25" w:rsidR="0050290E" w:rsidRDefault="0050290E" w:rsidP="00055CB5">
      <w:pPr>
        <w:pStyle w:val="Bezproreda"/>
      </w:pPr>
      <w:r>
        <w:t>Na temelju pratećeg lista za otpad  /željezo/ ostvaren je prihod od 22,40</w:t>
      </w:r>
      <w:r w:rsidR="00DD414D">
        <w:t xml:space="preserve"> </w:t>
      </w:r>
      <w:r>
        <w:t>€.</w:t>
      </w:r>
    </w:p>
    <w:p w14:paraId="0E1D9CDD" w14:textId="77777777" w:rsidR="00FA30AD" w:rsidRDefault="00FA30AD" w:rsidP="00055CB5">
      <w:pPr>
        <w:pStyle w:val="Bezproreda"/>
      </w:pPr>
    </w:p>
    <w:p w14:paraId="3B04CDB3" w14:textId="77777777" w:rsidR="00211766" w:rsidRDefault="00211766" w:rsidP="00055CB5">
      <w:pPr>
        <w:pStyle w:val="Bezproreda"/>
      </w:pPr>
    </w:p>
    <w:p w14:paraId="42542890" w14:textId="77777777" w:rsidR="00211766" w:rsidRDefault="00CF426E" w:rsidP="00055CB5">
      <w:pPr>
        <w:pStyle w:val="Bezproreda"/>
        <w:rPr>
          <w:b/>
        </w:rPr>
      </w:pPr>
      <w:r>
        <w:rPr>
          <w:b/>
        </w:rPr>
        <w:t>Bilješka br. 6 – šifra 6631 – Tekuće donacije</w:t>
      </w:r>
    </w:p>
    <w:p w14:paraId="31A502AA" w14:textId="608377DE" w:rsidR="00E86D04" w:rsidRDefault="008019D9" w:rsidP="00055CB5">
      <w:pPr>
        <w:pStyle w:val="Bezproreda"/>
      </w:pPr>
      <w:r>
        <w:t xml:space="preserve">Pod tekućom donacijom knjižene su donacije turističkih agencija za isplatu dnevnica učiteljima u pratnji učenika na </w:t>
      </w:r>
      <w:proofErr w:type="spellStart"/>
      <w:r>
        <w:t>izvanučioničku</w:t>
      </w:r>
      <w:proofErr w:type="spellEnd"/>
      <w:r>
        <w:t xml:space="preserve"> nastavu i višednevne terenske nastave, čl.25 </w:t>
      </w:r>
      <w:r w:rsidR="00CD5BDB">
        <w:t>s</w:t>
      </w:r>
      <w:r>
        <w:t>tavak 2 Pravilnika o izvođenju izleta</w:t>
      </w:r>
      <w:r w:rsidR="00CD5BDB">
        <w:t>,</w:t>
      </w:r>
      <w:r>
        <w:t xml:space="preserve"> ekskurzija i drugih odgo</w:t>
      </w:r>
      <w:r w:rsidR="00143B0B">
        <w:t>j</w:t>
      </w:r>
      <w:r>
        <w:t>no obrazovnih aktivnosti izvan škole.</w:t>
      </w:r>
    </w:p>
    <w:p w14:paraId="2264123F" w14:textId="2E9A6A20" w:rsidR="00D34D81" w:rsidRDefault="00D34D81" w:rsidP="00055CB5">
      <w:pPr>
        <w:pStyle w:val="Bezproreda"/>
      </w:pPr>
    </w:p>
    <w:p w14:paraId="741CB03C" w14:textId="38B5E439" w:rsidR="00D34D81" w:rsidRDefault="006E04E5" w:rsidP="00055CB5">
      <w:pPr>
        <w:pStyle w:val="Bezproreda"/>
      </w:pPr>
      <w:r>
        <w:t>Škola je uputila zahtjev za donacijom</w:t>
      </w:r>
      <w:r w:rsidR="0050290E">
        <w:t xml:space="preserve"> sredstava za nabavu klima uređaja</w:t>
      </w:r>
      <w:r>
        <w:t xml:space="preserve"> i </w:t>
      </w:r>
      <w:r w:rsidR="00CD5BDB">
        <w:t>o</w:t>
      </w:r>
      <w:r>
        <w:t xml:space="preserve">vo </w:t>
      </w:r>
      <w:r w:rsidR="00CD5BDB">
        <w:t xml:space="preserve">je </w:t>
      </w:r>
      <w:r>
        <w:t xml:space="preserve">popis  </w:t>
      </w:r>
      <w:r w:rsidR="00CD5BDB">
        <w:t>darovatelja</w:t>
      </w:r>
      <w:r>
        <w:t xml:space="preserve"> donacije:</w:t>
      </w:r>
    </w:p>
    <w:p w14:paraId="0BA1D43A" w14:textId="4BC7660A" w:rsidR="00A77128" w:rsidRDefault="00E133EE" w:rsidP="00055CB5">
      <w:pPr>
        <w:pStyle w:val="Bezproreda"/>
      </w:pPr>
      <w:proofErr w:type="spellStart"/>
      <w:r>
        <w:t>Korni</w:t>
      </w:r>
      <w:proofErr w:type="spellEnd"/>
      <w:r>
        <w:t xml:space="preserve"> usluge, Eko flor plus Oroslavje, PA EL d.o.o. </w:t>
      </w:r>
      <w:proofErr w:type="spellStart"/>
      <w:r>
        <w:t>Dubrovčan</w:t>
      </w:r>
      <w:proofErr w:type="spellEnd"/>
      <w:r>
        <w:t xml:space="preserve">, MDK građevina </w:t>
      </w:r>
      <w:proofErr w:type="spellStart"/>
      <w:r>
        <w:t>Dubrovčan</w:t>
      </w:r>
      <w:proofErr w:type="spellEnd"/>
      <w:r>
        <w:t>,</w:t>
      </w:r>
      <w:r w:rsidR="00CD5BDB">
        <w:t xml:space="preserve"> </w:t>
      </w:r>
      <w:r>
        <w:t>CH Metal,</w:t>
      </w:r>
      <w:r w:rsidR="00C801AC">
        <w:t xml:space="preserve"> </w:t>
      </w:r>
      <w:r>
        <w:t>Niskogradnja Zagorje,</w:t>
      </w:r>
      <w:r w:rsidR="00C801AC">
        <w:t xml:space="preserve"> </w:t>
      </w:r>
      <w:proofErr w:type="spellStart"/>
      <w:r>
        <w:t>Ke</w:t>
      </w:r>
      <w:proofErr w:type="spellEnd"/>
      <w:r>
        <w:t xml:space="preserve">-Te </w:t>
      </w:r>
      <w:proofErr w:type="spellStart"/>
      <w:r>
        <w:t>mont</w:t>
      </w:r>
      <w:proofErr w:type="spellEnd"/>
      <w:r>
        <w:t xml:space="preserve"> Veliko Trgovišće,</w:t>
      </w:r>
      <w:r w:rsidR="00C801AC">
        <w:t xml:space="preserve"> </w:t>
      </w:r>
      <w:proofErr w:type="spellStart"/>
      <w:r>
        <w:t>Tibar</w:t>
      </w:r>
      <w:proofErr w:type="spellEnd"/>
      <w:r>
        <w:t>,</w:t>
      </w:r>
      <w:r w:rsidR="00C801AC">
        <w:t xml:space="preserve"> </w:t>
      </w:r>
      <w:proofErr w:type="spellStart"/>
      <w:r>
        <w:t>Keko</w:t>
      </w:r>
      <w:proofErr w:type="spellEnd"/>
      <w:r>
        <w:t xml:space="preserve"> </w:t>
      </w:r>
      <w:proofErr w:type="spellStart"/>
      <w:r>
        <w:t>d.o.o.Vidovec</w:t>
      </w:r>
      <w:proofErr w:type="spellEnd"/>
      <w:r w:rsidR="00CD5BDB">
        <w:t xml:space="preserve"> </w:t>
      </w:r>
      <w:r>
        <w:t xml:space="preserve">Krapina,  </w:t>
      </w:r>
      <w:r w:rsidR="00CD5BDB">
        <w:t>fizička osoba</w:t>
      </w:r>
      <w:r>
        <w:t xml:space="preserve"> Dunja </w:t>
      </w:r>
      <w:proofErr w:type="spellStart"/>
      <w:r>
        <w:t>Žeinski</w:t>
      </w:r>
      <w:proofErr w:type="spellEnd"/>
      <w:r>
        <w:t xml:space="preserve"> Veliko Trgovišće, ordinacija den</w:t>
      </w:r>
      <w:r w:rsidR="00CD5BDB">
        <w:t xml:space="preserve">talne </w:t>
      </w:r>
      <w:r>
        <w:t>medicine m</w:t>
      </w:r>
      <w:r w:rsidR="00CD5BDB">
        <w:t>r.</w:t>
      </w:r>
      <w:r>
        <w:t xml:space="preserve"> Brigita </w:t>
      </w:r>
      <w:proofErr w:type="spellStart"/>
      <w:r>
        <w:t>Coha</w:t>
      </w:r>
      <w:proofErr w:type="spellEnd"/>
      <w:r>
        <w:t xml:space="preserve"> Blašković</w:t>
      </w:r>
      <w:r w:rsidR="00CD5BDB">
        <w:t xml:space="preserve">. </w:t>
      </w:r>
    </w:p>
    <w:p w14:paraId="2BEC54E5" w14:textId="77777777" w:rsidR="006E04E5" w:rsidRDefault="006E04E5" w:rsidP="00055CB5">
      <w:pPr>
        <w:pStyle w:val="Bezproreda"/>
      </w:pPr>
    </w:p>
    <w:p w14:paraId="2481ACEF" w14:textId="70FF61F2" w:rsidR="00211766" w:rsidRDefault="00CF426E" w:rsidP="00055CB5">
      <w:pPr>
        <w:pStyle w:val="Bezproreda"/>
        <w:rPr>
          <w:b/>
        </w:rPr>
      </w:pPr>
      <w:r>
        <w:rPr>
          <w:b/>
        </w:rPr>
        <w:t>Bilješka br.</w:t>
      </w:r>
      <w:r w:rsidR="004D46B7">
        <w:rPr>
          <w:b/>
        </w:rPr>
        <w:t xml:space="preserve"> </w:t>
      </w:r>
      <w:r>
        <w:rPr>
          <w:b/>
        </w:rPr>
        <w:t>7 – šifra 6</w:t>
      </w:r>
      <w:r w:rsidR="006D79E0">
        <w:rPr>
          <w:b/>
        </w:rPr>
        <w:t>362</w:t>
      </w:r>
      <w:r>
        <w:rPr>
          <w:b/>
        </w:rPr>
        <w:t xml:space="preserve">– Kapitalne </w:t>
      </w:r>
      <w:r w:rsidR="006D79E0">
        <w:rPr>
          <w:b/>
        </w:rPr>
        <w:t xml:space="preserve"> pomoći  -kapitalne pomoći iz državnog proračuna iznose 1.188,98</w:t>
      </w:r>
      <w:r w:rsidR="00CD5BDB">
        <w:rPr>
          <w:b/>
        </w:rPr>
        <w:t xml:space="preserve"> € </w:t>
      </w:r>
      <w:r w:rsidR="006D79E0">
        <w:rPr>
          <w:b/>
        </w:rPr>
        <w:t>kapitalne pomoći</w:t>
      </w:r>
      <w:r w:rsidR="00CD5BDB">
        <w:rPr>
          <w:b/>
        </w:rPr>
        <w:t>,</w:t>
      </w:r>
      <w:r w:rsidR="006D79E0">
        <w:rPr>
          <w:b/>
        </w:rPr>
        <w:t xml:space="preserve"> a kapitalne pomoći proračunskim korisnicima iz proračuna iznose 14</w:t>
      </w:r>
      <w:r w:rsidR="00CD5BDB">
        <w:rPr>
          <w:b/>
        </w:rPr>
        <w:t>.</w:t>
      </w:r>
      <w:r w:rsidR="006D79E0">
        <w:rPr>
          <w:b/>
        </w:rPr>
        <w:t>771,13</w:t>
      </w:r>
      <w:r w:rsidR="00CD5BDB">
        <w:rPr>
          <w:b/>
        </w:rPr>
        <w:t xml:space="preserve"> </w:t>
      </w:r>
      <w:r w:rsidR="006D79E0">
        <w:rPr>
          <w:b/>
        </w:rPr>
        <w:t>€.</w:t>
      </w:r>
    </w:p>
    <w:p w14:paraId="0A85C447" w14:textId="77777777" w:rsidR="006D79E0" w:rsidRDefault="006D79E0" w:rsidP="00055CB5">
      <w:pPr>
        <w:pStyle w:val="Bezproreda"/>
        <w:rPr>
          <w:b/>
        </w:rPr>
      </w:pPr>
    </w:p>
    <w:p w14:paraId="2C72AE01" w14:textId="77777777" w:rsidR="006D79E0" w:rsidRDefault="006D79E0" w:rsidP="00055CB5">
      <w:pPr>
        <w:pStyle w:val="Bezproreda"/>
        <w:rPr>
          <w:b/>
        </w:rPr>
      </w:pPr>
    </w:p>
    <w:p w14:paraId="3D12344C" w14:textId="09C6F9ED" w:rsidR="006D79E0" w:rsidRPr="006D79E0" w:rsidRDefault="006D79E0" w:rsidP="00055CB5">
      <w:pPr>
        <w:pStyle w:val="Bezproreda"/>
        <w:rPr>
          <w:bCs/>
        </w:rPr>
      </w:pPr>
      <w:r>
        <w:rPr>
          <w:b/>
        </w:rPr>
        <w:t>Bilješka br</w:t>
      </w:r>
      <w:r w:rsidR="00CD5BDB">
        <w:rPr>
          <w:b/>
        </w:rPr>
        <w:t xml:space="preserve">. </w:t>
      </w:r>
      <w:r>
        <w:rPr>
          <w:b/>
        </w:rPr>
        <w:t>8</w:t>
      </w:r>
      <w:r w:rsidR="00CD5BDB">
        <w:rPr>
          <w:b/>
        </w:rPr>
        <w:t xml:space="preserve"> </w:t>
      </w:r>
      <w:r>
        <w:rPr>
          <w:b/>
        </w:rPr>
        <w:t>-</w:t>
      </w:r>
      <w:r w:rsidR="00CD5BDB">
        <w:rPr>
          <w:b/>
        </w:rPr>
        <w:t xml:space="preserve"> </w:t>
      </w:r>
      <w:r>
        <w:rPr>
          <w:b/>
        </w:rPr>
        <w:t>šifra 6632  Kapitalne donacije  iznose 4.850,00</w:t>
      </w:r>
      <w:r w:rsidR="00CD5BDB">
        <w:rPr>
          <w:b/>
        </w:rPr>
        <w:t xml:space="preserve"> </w:t>
      </w:r>
      <w:r>
        <w:rPr>
          <w:b/>
        </w:rPr>
        <w:t>€</w:t>
      </w:r>
      <w:r w:rsidR="00CD5BDB">
        <w:rPr>
          <w:b/>
        </w:rPr>
        <w:t>.</w:t>
      </w:r>
    </w:p>
    <w:p w14:paraId="24B32115" w14:textId="77777777" w:rsidR="00CF426E" w:rsidRDefault="00CF426E" w:rsidP="00055CB5">
      <w:pPr>
        <w:pStyle w:val="Bezproreda"/>
      </w:pPr>
    </w:p>
    <w:p w14:paraId="0708DDE7" w14:textId="02E7A48E" w:rsidR="00CF426E" w:rsidRDefault="00CF426E" w:rsidP="00AD3B9A">
      <w:pPr>
        <w:pStyle w:val="Bezproreda"/>
        <w:spacing w:line="276" w:lineRule="auto"/>
        <w:rPr>
          <w:b/>
        </w:rPr>
      </w:pPr>
      <w:r>
        <w:rPr>
          <w:b/>
        </w:rPr>
        <w:t>Bilješka br.</w:t>
      </w:r>
      <w:r w:rsidR="004D46B7">
        <w:rPr>
          <w:b/>
        </w:rPr>
        <w:t xml:space="preserve"> </w:t>
      </w:r>
      <w:r w:rsidR="006D79E0">
        <w:rPr>
          <w:b/>
        </w:rPr>
        <w:t>9</w:t>
      </w:r>
      <w:r w:rsidR="00CD5BDB">
        <w:rPr>
          <w:b/>
        </w:rPr>
        <w:t xml:space="preserve"> - </w:t>
      </w:r>
      <w:r>
        <w:rPr>
          <w:b/>
        </w:rPr>
        <w:t xml:space="preserve">šifra 6714 – Prihodi iz nadležnog proračuna za financiranje redovne djelatnosti </w:t>
      </w:r>
    </w:p>
    <w:p w14:paraId="7A358E07" w14:textId="77777777" w:rsidR="00A764E8" w:rsidRPr="00F77D44" w:rsidRDefault="00CF426E" w:rsidP="00AD3B9A">
      <w:pPr>
        <w:pStyle w:val="Bezproreda"/>
        <w:spacing w:line="276" w:lineRule="auto"/>
        <w:rPr>
          <w:b/>
        </w:rPr>
      </w:pPr>
      <w:r>
        <w:rPr>
          <w:b/>
        </w:rPr>
        <w:lastRenderedPageBreak/>
        <w:t>proračunskih korisnika</w:t>
      </w:r>
    </w:p>
    <w:p w14:paraId="73969BB3" w14:textId="77777777" w:rsidR="00A764E8" w:rsidRDefault="00DF359F" w:rsidP="00055CB5">
      <w:pPr>
        <w:pStyle w:val="Bezproreda"/>
      </w:pPr>
      <w:r>
        <w:t xml:space="preserve">Na </w:t>
      </w:r>
      <w:r w:rsidR="00CF426E">
        <w:t>ovoj šifri iskazani su</w:t>
      </w:r>
      <w:r w:rsidR="000216F2">
        <w:t xml:space="preserve"> </w:t>
      </w:r>
      <w:r w:rsidR="00CF426E">
        <w:t>p</w:t>
      </w:r>
      <w:r w:rsidR="006B48A6">
        <w:t>ri</w:t>
      </w:r>
      <w:r w:rsidR="00CF426E">
        <w:t xml:space="preserve">hodi </w:t>
      </w:r>
      <w:r w:rsidR="006B48A6">
        <w:t>ostvareni od Krapinsko-zagorske županije i to za:</w:t>
      </w:r>
    </w:p>
    <w:p w14:paraId="73E0174A" w14:textId="6E6F1C82" w:rsidR="006B48A6" w:rsidRDefault="006B48A6" w:rsidP="006B48A6">
      <w:pPr>
        <w:pStyle w:val="Bezproreda"/>
        <w:numPr>
          <w:ilvl w:val="0"/>
          <w:numId w:val="3"/>
        </w:numPr>
      </w:pPr>
      <w:r>
        <w:t>pokriće mat.</w:t>
      </w:r>
      <w:r w:rsidR="00DF359F">
        <w:t xml:space="preserve">-fin. rashoda </w:t>
      </w:r>
      <w:r>
        <w:t xml:space="preserve"> – DEC sredstva u iznosu</w:t>
      </w:r>
      <w:r w:rsidR="00CD5BDB">
        <w:tab/>
      </w:r>
      <w:r w:rsidR="00CD5BDB">
        <w:tab/>
      </w:r>
      <w:r w:rsidR="00CD5BDB">
        <w:tab/>
      </w:r>
      <w:r w:rsidR="0050290E">
        <w:t>89.307,70</w:t>
      </w:r>
      <w:r w:rsidR="00CD5BDB">
        <w:t xml:space="preserve"> </w:t>
      </w:r>
      <w:r w:rsidR="00D34D81">
        <w:t>€</w:t>
      </w:r>
    </w:p>
    <w:p w14:paraId="76EA560F" w14:textId="2DA2A55D" w:rsidR="00D34D81" w:rsidRDefault="00D34D81" w:rsidP="006B48A6">
      <w:pPr>
        <w:pStyle w:val="Bezproreda"/>
        <w:numPr>
          <w:ilvl w:val="0"/>
          <w:numId w:val="3"/>
        </w:numPr>
      </w:pPr>
      <w:r>
        <w:t>izvorna sredstva -ostalo</w:t>
      </w:r>
      <w:r w:rsidR="00CD5BDB">
        <w:tab/>
      </w:r>
      <w:r w:rsidR="00CD5BDB">
        <w:tab/>
      </w:r>
      <w:r w:rsidR="00CD5BDB">
        <w:tab/>
      </w:r>
      <w:r w:rsidR="00CD5BDB">
        <w:tab/>
      </w:r>
      <w:r w:rsidR="00CD5BDB">
        <w:tab/>
      </w:r>
      <w:r w:rsidR="00CD5BDB">
        <w:tab/>
      </w:r>
      <w:r w:rsidR="0050290E">
        <w:t>49.095,15</w:t>
      </w:r>
      <w:r w:rsidR="00CD5BDB">
        <w:t xml:space="preserve"> €</w:t>
      </w:r>
    </w:p>
    <w:p w14:paraId="330E1A5E" w14:textId="10096E50" w:rsidR="0050290E" w:rsidRDefault="00D34D81" w:rsidP="00D34D81">
      <w:pPr>
        <w:pStyle w:val="Bezproreda"/>
      </w:pPr>
      <w:r>
        <w:t>Školska shema</w:t>
      </w:r>
      <w:r w:rsidR="00CD5BDB">
        <w:tab/>
      </w:r>
      <w:r w:rsidR="00CD5BDB">
        <w:tab/>
      </w:r>
      <w:r w:rsidR="00CD5BDB">
        <w:tab/>
      </w:r>
      <w:r w:rsidR="0050290E">
        <w:t>1</w:t>
      </w:r>
      <w:r w:rsidR="00CD5BDB">
        <w:t>.</w:t>
      </w:r>
      <w:r w:rsidR="0050290E">
        <w:t>751,89</w:t>
      </w:r>
      <w:r w:rsidR="00CD5BDB">
        <w:t xml:space="preserve"> €</w:t>
      </w:r>
      <w:r w:rsidR="006E04E5">
        <w:t xml:space="preserve">         </w:t>
      </w:r>
      <w:r w:rsidR="003E52F3">
        <w:t xml:space="preserve">   </w:t>
      </w:r>
      <w:r>
        <w:t xml:space="preserve">               </w:t>
      </w:r>
      <w:r w:rsidR="006E04E5">
        <w:t xml:space="preserve">                                  </w:t>
      </w:r>
      <w:r w:rsidR="003E52F3">
        <w:t xml:space="preserve">                 </w:t>
      </w:r>
      <w:r w:rsidR="006E04E5">
        <w:t xml:space="preserve">                                   </w:t>
      </w:r>
      <w:r w:rsidR="003E52F3">
        <w:t xml:space="preserve"> </w:t>
      </w:r>
    </w:p>
    <w:p w14:paraId="29FA62C0" w14:textId="4C75097F" w:rsidR="003E52F3" w:rsidRDefault="0050290E" w:rsidP="00D34D81">
      <w:pPr>
        <w:pStyle w:val="Bezproreda"/>
      </w:pPr>
      <w:r>
        <w:t>tr</w:t>
      </w:r>
      <w:r w:rsidR="003E52F3">
        <w:t>oškovi natjecanja</w:t>
      </w:r>
      <w:r w:rsidR="00CD5BDB">
        <w:tab/>
      </w:r>
      <w:r w:rsidR="00CD5BDB">
        <w:tab/>
        <w:t xml:space="preserve">    </w:t>
      </w:r>
      <w:r>
        <w:t>759,37</w:t>
      </w:r>
      <w:r w:rsidR="00CD5BDB">
        <w:t xml:space="preserve"> €</w:t>
      </w:r>
      <w:r w:rsidR="006E04E5">
        <w:t xml:space="preserve">           </w:t>
      </w:r>
      <w:r w:rsidR="003E52F3">
        <w:t xml:space="preserve">  </w:t>
      </w:r>
    </w:p>
    <w:p w14:paraId="2687BAFC" w14:textId="5D3F83BE" w:rsidR="0050290E" w:rsidRDefault="00CD5BDB" w:rsidP="00D34D81">
      <w:pPr>
        <w:pStyle w:val="Bezproreda"/>
      </w:pPr>
      <w:r>
        <w:t>e</w:t>
      </w:r>
      <w:r w:rsidR="003E52F3">
        <w:t>-tehničar</w:t>
      </w:r>
      <w:r>
        <w:tab/>
      </w:r>
      <w:r>
        <w:tab/>
      </w:r>
      <w:r>
        <w:tab/>
        <w:t xml:space="preserve">    </w:t>
      </w:r>
      <w:r w:rsidR="0050290E">
        <w:t>764,16</w:t>
      </w:r>
      <w:r>
        <w:t xml:space="preserve"> €</w:t>
      </w:r>
      <w:r w:rsidR="006E04E5">
        <w:t xml:space="preserve">  </w:t>
      </w:r>
      <w:r w:rsidR="0050290E">
        <w:t xml:space="preserve">           </w:t>
      </w:r>
    </w:p>
    <w:p w14:paraId="11914CC7" w14:textId="60AFFBF1" w:rsidR="003E52F3" w:rsidRDefault="003E52F3" w:rsidP="00D34D81">
      <w:pPr>
        <w:pStyle w:val="Bezproreda"/>
      </w:pPr>
      <w:r>
        <w:t xml:space="preserve">Građanski odgoj          </w:t>
      </w:r>
      <w:r w:rsidR="006E04E5">
        <w:t xml:space="preserve">                      </w:t>
      </w:r>
      <w:r w:rsidR="0050290E">
        <w:t>889,09</w:t>
      </w:r>
      <w:r w:rsidR="00CD5BDB">
        <w:t xml:space="preserve"> €</w:t>
      </w:r>
    </w:p>
    <w:p w14:paraId="1447F61C" w14:textId="1FD9B85E" w:rsidR="00BC3B2B" w:rsidRDefault="00BC3B2B" w:rsidP="00D34D81">
      <w:pPr>
        <w:pStyle w:val="Bezproreda"/>
      </w:pPr>
      <w:r>
        <w:t xml:space="preserve">Baltazar </w:t>
      </w:r>
      <w:r w:rsidR="00CD5BDB">
        <w:t>8</w:t>
      </w:r>
      <w:r>
        <w:t xml:space="preserve">                                      27.481,55</w:t>
      </w:r>
      <w:r w:rsidR="00CD5BDB">
        <w:t xml:space="preserve"> </w:t>
      </w:r>
      <w:r>
        <w:t>€</w:t>
      </w:r>
      <w:r w:rsidR="003E52F3">
        <w:t xml:space="preserve">               </w:t>
      </w:r>
    </w:p>
    <w:p w14:paraId="0D1E1928" w14:textId="78BDF662" w:rsidR="003E52F3" w:rsidRDefault="00BC3B2B" w:rsidP="00D34D81">
      <w:pPr>
        <w:pStyle w:val="Bezproreda"/>
      </w:pPr>
      <w:r>
        <w:t>Ostalo</w:t>
      </w:r>
      <w:r w:rsidR="003E52F3">
        <w:t xml:space="preserve">     </w:t>
      </w:r>
      <w:r>
        <w:t xml:space="preserve">                                       14.009,27</w:t>
      </w:r>
      <w:r w:rsidR="00CD5BDB">
        <w:t xml:space="preserve"> </w:t>
      </w:r>
      <w:r>
        <w:t>€</w:t>
      </w:r>
    </w:p>
    <w:p w14:paraId="244331B1" w14:textId="0D1BEC24" w:rsidR="00BC3B2B" w:rsidRDefault="00BC3B2B" w:rsidP="00D34D81">
      <w:pPr>
        <w:pStyle w:val="Bezproreda"/>
      </w:pPr>
      <w:r>
        <w:t>Djeca s teškoćama u razvoju        3.403,82</w:t>
      </w:r>
      <w:r w:rsidR="00CD5BDB">
        <w:t xml:space="preserve"> €</w:t>
      </w:r>
    </w:p>
    <w:p w14:paraId="773F30F1" w14:textId="77777777" w:rsidR="00BC3B2B" w:rsidRDefault="00BC3B2B" w:rsidP="00D34D81">
      <w:pPr>
        <w:pStyle w:val="Bezproreda"/>
      </w:pPr>
    </w:p>
    <w:p w14:paraId="56B7C9B4" w14:textId="086E3641" w:rsidR="003E52F3" w:rsidRDefault="003E52F3" w:rsidP="00D34D81">
      <w:pPr>
        <w:pStyle w:val="Bezproreda"/>
      </w:pPr>
      <w:r>
        <w:t>Ukupno</w:t>
      </w:r>
      <w:r w:rsidR="0050290E">
        <w:t>:</w:t>
      </w:r>
      <w:r w:rsidR="00CD5BDB">
        <w:tab/>
      </w:r>
      <w:r w:rsidR="0050290E">
        <w:t>138.402,85</w:t>
      </w:r>
      <w:r w:rsidR="00CD5BDB">
        <w:t xml:space="preserve"> </w:t>
      </w:r>
      <w:r w:rsidR="0050290E">
        <w:t>€</w:t>
      </w:r>
    </w:p>
    <w:p w14:paraId="4BF05DA2" w14:textId="34DB2CE8" w:rsidR="0050290E" w:rsidRDefault="0050290E" w:rsidP="00D34D81">
      <w:pPr>
        <w:pStyle w:val="Bezproreda"/>
      </w:pPr>
      <w:r>
        <w:t>Konto 6711</w:t>
      </w:r>
      <w:r w:rsidR="00CD5BDB">
        <w:tab/>
      </w:r>
      <w:r>
        <w:t>131</w:t>
      </w:r>
      <w:r w:rsidR="00BC3B2B">
        <w:t>.</w:t>
      </w:r>
      <w:r>
        <w:t>852,85</w:t>
      </w:r>
      <w:r w:rsidR="00CD5BDB">
        <w:t xml:space="preserve"> </w:t>
      </w:r>
      <w:r>
        <w:t>€</w:t>
      </w:r>
    </w:p>
    <w:p w14:paraId="4A235896" w14:textId="5756824B" w:rsidR="0050290E" w:rsidRDefault="0050290E" w:rsidP="00D34D81">
      <w:pPr>
        <w:pStyle w:val="Bezproreda"/>
      </w:pPr>
      <w:r>
        <w:t>Konto 6712</w:t>
      </w:r>
      <w:r w:rsidR="00CD5BDB">
        <w:tab/>
        <w:t xml:space="preserve">     </w:t>
      </w:r>
      <w:r>
        <w:t>6</w:t>
      </w:r>
      <w:r w:rsidR="00BC3B2B">
        <w:t>.</w:t>
      </w:r>
      <w:r>
        <w:t>550,00</w:t>
      </w:r>
      <w:r w:rsidR="00CD5BDB">
        <w:t xml:space="preserve"> </w:t>
      </w:r>
      <w:r>
        <w:t>€</w:t>
      </w:r>
    </w:p>
    <w:p w14:paraId="63C1E4BE" w14:textId="77777777" w:rsidR="003E52F3" w:rsidRDefault="003E52F3" w:rsidP="00D34D81">
      <w:pPr>
        <w:pStyle w:val="Bezproreda"/>
      </w:pPr>
    </w:p>
    <w:p w14:paraId="0F62127E" w14:textId="77777777" w:rsidR="008E7AF3" w:rsidRPr="009B6431" w:rsidRDefault="008E7AF3" w:rsidP="00DF359F">
      <w:pPr>
        <w:pStyle w:val="Bezproreda"/>
      </w:pPr>
      <w:r w:rsidRPr="008E7AF3">
        <w:rPr>
          <w:b/>
        </w:rPr>
        <w:t xml:space="preserve">Bilješka br. 9 – šifra </w:t>
      </w:r>
      <w:r w:rsidR="003E52F3">
        <w:rPr>
          <w:b/>
        </w:rPr>
        <w:t>3111</w:t>
      </w:r>
      <w:r w:rsidRPr="008E7AF3">
        <w:rPr>
          <w:b/>
        </w:rPr>
        <w:t xml:space="preserve"> </w:t>
      </w:r>
      <w:r w:rsidR="003E52F3">
        <w:rPr>
          <w:b/>
        </w:rPr>
        <w:t xml:space="preserve"> plaće za redovni rad</w:t>
      </w:r>
    </w:p>
    <w:p w14:paraId="406C1D00" w14:textId="11ADDB58" w:rsidR="003E52F3" w:rsidRPr="006236A7" w:rsidRDefault="003E52F3" w:rsidP="00DF359F">
      <w:pPr>
        <w:pStyle w:val="Bezproreda"/>
      </w:pPr>
      <w:r w:rsidRPr="006236A7">
        <w:t>Izdaci za plaće veći su u odnosu na prošlu godinu zbog promjena osnovica plaće, povećanja obračunskog koeficijenta- mentor</w:t>
      </w:r>
      <w:r w:rsidR="00CD5BDB">
        <w:t>, p</w:t>
      </w:r>
      <w:r w:rsidRPr="006236A7">
        <w:t>ovećanja osnovice božićnice, dara  djeci, regres</w:t>
      </w:r>
      <w:r w:rsidR="00BE2811">
        <w:t>,</w:t>
      </w:r>
      <w:r w:rsidR="00CD5BDB">
        <w:t xml:space="preserve"> </w:t>
      </w:r>
      <w:proofErr w:type="spellStart"/>
      <w:r w:rsidR="00BE2811">
        <w:t>uskrsnice</w:t>
      </w:r>
      <w:proofErr w:type="spellEnd"/>
      <w:r w:rsidR="00BE2811">
        <w:t>,</w:t>
      </w:r>
      <w:r w:rsidR="00CD5BDB">
        <w:t xml:space="preserve"> </w:t>
      </w:r>
      <w:r w:rsidR="00BE2811">
        <w:t>povećanja iznosa naknade zbog nezapošljavanja osoba s in</w:t>
      </w:r>
      <w:r w:rsidR="00092CC8">
        <w:t>v</w:t>
      </w:r>
      <w:r w:rsidR="00BE2811">
        <w:t>aliditetom.</w:t>
      </w:r>
    </w:p>
    <w:p w14:paraId="0EA16FCE" w14:textId="77777777" w:rsidR="008E7AF3" w:rsidRDefault="008E7AF3" w:rsidP="00DF359F">
      <w:pPr>
        <w:pStyle w:val="Bezproreda"/>
      </w:pPr>
    </w:p>
    <w:p w14:paraId="624AED67" w14:textId="77777777" w:rsidR="008E7AF3" w:rsidRPr="00C63382" w:rsidRDefault="008E7AF3" w:rsidP="00DF359F">
      <w:pPr>
        <w:pStyle w:val="Bezproreda"/>
        <w:rPr>
          <w:b/>
        </w:rPr>
      </w:pPr>
      <w:r w:rsidRPr="00C63382">
        <w:rPr>
          <w:b/>
        </w:rPr>
        <w:t>Bilješka br. 10 – šifra 3212 – Naknade za prijevoz, rad na terenu i odvojeni život</w:t>
      </w:r>
    </w:p>
    <w:p w14:paraId="6F8271C4" w14:textId="37702AF2" w:rsidR="008E7AF3" w:rsidRDefault="008E7AF3" w:rsidP="00DF359F">
      <w:pPr>
        <w:pStyle w:val="Bezproreda"/>
      </w:pPr>
      <w:r>
        <w:t xml:space="preserve">Naknade zaposlenicima za prijevoz na posao veće su u odnosu na prethodnu godinu jer </w:t>
      </w:r>
      <w:r w:rsidR="00CD5BDB">
        <w:t>j</w:t>
      </w:r>
      <w:r>
        <w:t>e u 202</w:t>
      </w:r>
      <w:r w:rsidR="00BE2811">
        <w:t>4</w:t>
      </w:r>
      <w:r>
        <w:t>.  povećana cijena naknade za prijevoz po prijeđenom kilometru</w:t>
      </w:r>
      <w:r w:rsidR="00932F52">
        <w:t xml:space="preserve"> i zbog povećanja mjese</w:t>
      </w:r>
      <w:r w:rsidR="006E04E5">
        <w:t>č</w:t>
      </w:r>
      <w:r w:rsidR="00932F52">
        <w:t>nih autobusnih karata.</w:t>
      </w:r>
    </w:p>
    <w:p w14:paraId="7A5354E0" w14:textId="77777777" w:rsidR="008E7AF3" w:rsidRDefault="008E7AF3" w:rsidP="00DF359F">
      <w:pPr>
        <w:pStyle w:val="Bezproreda"/>
      </w:pPr>
    </w:p>
    <w:p w14:paraId="69EC0C22" w14:textId="77777777" w:rsidR="008E7AF3" w:rsidRPr="00C63382" w:rsidRDefault="008E7AF3" w:rsidP="00DF359F">
      <w:pPr>
        <w:pStyle w:val="Bezproreda"/>
        <w:rPr>
          <w:b/>
        </w:rPr>
      </w:pPr>
      <w:r w:rsidRPr="00C63382">
        <w:rPr>
          <w:b/>
        </w:rPr>
        <w:t>Bilješka br. 11 –</w:t>
      </w:r>
      <w:r w:rsidR="00855184">
        <w:rPr>
          <w:b/>
        </w:rPr>
        <w:t xml:space="preserve"> šifra</w:t>
      </w:r>
      <w:r w:rsidR="00932F52">
        <w:rPr>
          <w:b/>
        </w:rPr>
        <w:t xml:space="preserve"> 3211 službena putovanja</w:t>
      </w:r>
    </w:p>
    <w:p w14:paraId="1F9A70CF" w14:textId="33456C2C" w:rsidR="008E7AF3" w:rsidRDefault="008E7AF3" w:rsidP="00DF359F">
      <w:pPr>
        <w:pStyle w:val="Bezproreda"/>
      </w:pPr>
      <w:r>
        <w:t>Izdaci za s</w:t>
      </w:r>
      <w:r w:rsidR="00932F52">
        <w:t xml:space="preserve">lužbena putovanja </w:t>
      </w:r>
      <w:r>
        <w:t xml:space="preserve"> zaposlenika znatno su</w:t>
      </w:r>
      <w:r w:rsidR="00932F52">
        <w:t xml:space="preserve"> povećani zbog organiziranih  terenskih nastava, jednodnevnih izleta</w:t>
      </w:r>
      <w:r w:rsidR="00CD5BDB">
        <w:t xml:space="preserve"> te višednevnih ekskurzija</w:t>
      </w:r>
      <w:r w:rsidR="00932F52">
        <w:t xml:space="preserve">  što dovodi do većeg broja isplata dnevnica, oporezivih i neoporezivih.</w:t>
      </w:r>
    </w:p>
    <w:p w14:paraId="02E683BA" w14:textId="77777777" w:rsidR="00C63382" w:rsidRDefault="00C63382" w:rsidP="00DF359F">
      <w:pPr>
        <w:pStyle w:val="Bezproreda"/>
      </w:pPr>
    </w:p>
    <w:p w14:paraId="605837D5" w14:textId="77777777" w:rsidR="00C63382" w:rsidRPr="00C63382" w:rsidRDefault="00C63382" w:rsidP="00DF359F">
      <w:pPr>
        <w:pStyle w:val="Bezproreda"/>
        <w:rPr>
          <w:b/>
        </w:rPr>
      </w:pPr>
      <w:r w:rsidRPr="00C63382">
        <w:rPr>
          <w:b/>
        </w:rPr>
        <w:t xml:space="preserve">Bilješka br. 12 – </w:t>
      </w:r>
      <w:r w:rsidR="00855184">
        <w:rPr>
          <w:b/>
        </w:rPr>
        <w:t xml:space="preserve">šifra 3223 </w:t>
      </w:r>
      <w:r w:rsidRPr="00C63382">
        <w:rPr>
          <w:b/>
        </w:rPr>
        <w:t>Energija</w:t>
      </w:r>
    </w:p>
    <w:p w14:paraId="3362C83D" w14:textId="1C7737CC" w:rsidR="00C63382" w:rsidRDefault="00C63382" w:rsidP="00DF359F">
      <w:pPr>
        <w:pStyle w:val="Bezproreda"/>
      </w:pPr>
      <w:r>
        <w:t>Unatoč uglavno</w:t>
      </w:r>
      <w:r w:rsidR="00855184">
        <w:t>m</w:t>
      </w:r>
      <w:r>
        <w:t xml:space="preserve"> istoj potrošnji, znatno su povećani izdaci za energente zbog znatnog porasta cijena energenata u 202</w:t>
      </w:r>
      <w:r w:rsidR="00BE2811">
        <w:t>4</w:t>
      </w:r>
      <w:r w:rsidR="005B48AE">
        <w:t xml:space="preserve">. </w:t>
      </w:r>
      <w:r w:rsidR="00BE2811">
        <w:t>godin</w:t>
      </w:r>
      <w:r w:rsidR="005B48AE">
        <w:t>i</w:t>
      </w:r>
      <w:r w:rsidR="00BE2811">
        <w:t xml:space="preserve"> i povećanj</w:t>
      </w:r>
      <w:r w:rsidR="005B48AE">
        <w:t>a</w:t>
      </w:r>
      <w:r w:rsidR="00BE2811">
        <w:t xml:space="preserve"> cijene plina u odnosu na mjesec listopad i studeni 2024</w:t>
      </w:r>
      <w:r w:rsidR="005B48AE">
        <w:t>. godine.</w:t>
      </w:r>
    </w:p>
    <w:p w14:paraId="6FA89F2E" w14:textId="77777777" w:rsidR="009B6431" w:rsidRDefault="009B6431" w:rsidP="006236A7">
      <w:pPr>
        <w:pStyle w:val="Bezproreda"/>
      </w:pPr>
    </w:p>
    <w:p w14:paraId="32EF8B71" w14:textId="77777777" w:rsidR="009B6431" w:rsidRDefault="009B6431" w:rsidP="006B48A6">
      <w:pPr>
        <w:pStyle w:val="Bezproreda"/>
        <w:ind w:left="4956"/>
      </w:pPr>
    </w:p>
    <w:p w14:paraId="2AC53EE6" w14:textId="77777777" w:rsidR="00922ACA" w:rsidRDefault="00C63382" w:rsidP="006B48A6">
      <w:pPr>
        <w:pStyle w:val="Bezproreda"/>
        <w:rPr>
          <w:b/>
        </w:rPr>
      </w:pPr>
      <w:r>
        <w:rPr>
          <w:b/>
        </w:rPr>
        <w:t xml:space="preserve">Bilješka br. 13 – </w:t>
      </w:r>
      <w:r w:rsidR="00855184">
        <w:rPr>
          <w:b/>
        </w:rPr>
        <w:t xml:space="preserve">šifra 3231 </w:t>
      </w:r>
      <w:r>
        <w:rPr>
          <w:b/>
        </w:rPr>
        <w:t>Usluge telefona, pošte i prijevoza</w:t>
      </w:r>
    </w:p>
    <w:p w14:paraId="6C0AD704" w14:textId="4484A79D" w:rsidR="006E04E5" w:rsidRPr="006236A7" w:rsidRDefault="006E04E5" w:rsidP="006B48A6">
      <w:pPr>
        <w:pStyle w:val="Bezproreda"/>
      </w:pPr>
      <w:r w:rsidRPr="006236A7">
        <w:t>Usluge telefona,</w:t>
      </w:r>
      <w:r w:rsidR="005B48AE">
        <w:t xml:space="preserve"> </w:t>
      </w:r>
      <w:r w:rsidRPr="006236A7">
        <w:t>pošte i prijevoza ma</w:t>
      </w:r>
      <w:r w:rsidR="00BE2811">
        <w:t xml:space="preserve">nje </w:t>
      </w:r>
      <w:r w:rsidRPr="006236A7">
        <w:t xml:space="preserve"> su u odnosu na prošlu godinu jer nema evidentiranih troškova prijevoza učenika na izlet. Sve </w:t>
      </w:r>
      <w:r w:rsidR="005B48AE">
        <w:t xml:space="preserve">je organizirano </w:t>
      </w:r>
      <w:r w:rsidRPr="006236A7">
        <w:t xml:space="preserve">preko </w:t>
      </w:r>
      <w:r w:rsidR="006236A7">
        <w:t>t</w:t>
      </w:r>
      <w:r w:rsidR="001434F6" w:rsidRPr="006236A7">
        <w:t xml:space="preserve">urističkih </w:t>
      </w:r>
      <w:r w:rsidR="006236A7">
        <w:t>a</w:t>
      </w:r>
      <w:r w:rsidRPr="006236A7">
        <w:t>gencija.</w:t>
      </w:r>
    </w:p>
    <w:p w14:paraId="76E7B002" w14:textId="77777777" w:rsidR="009B6431" w:rsidRPr="006236A7" w:rsidRDefault="009B6431" w:rsidP="006B48A6">
      <w:pPr>
        <w:pStyle w:val="Bezproreda"/>
      </w:pPr>
    </w:p>
    <w:p w14:paraId="31582ACC" w14:textId="77777777" w:rsidR="000F1D65" w:rsidRDefault="00C63382" w:rsidP="006B48A6">
      <w:pPr>
        <w:pStyle w:val="Bezproreda"/>
        <w:rPr>
          <w:b/>
        </w:rPr>
      </w:pPr>
      <w:r w:rsidRPr="00A7647A">
        <w:rPr>
          <w:b/>
        </w:rPr>
        <w:t>Bilješka br.</w:t>
      </w:r>
      <w:r w:rsidR="004D46B7">
        <w:rPr>
          <w:b/>
        </w:rPr>
        <w:t xml:space="preserve"> </w:t>
      </w:r>
      <w:r w:rsidRPr="00A7647A">
        <w:rPr>
          <w:b/>
        </w:rPr>
        <w:t xml:space="preserve">14 – </w:t>
      </w:r>
      <w:r w:rsidR="00A7647A" w:rsidRPr="00A7647A">
        <w:rPr>
          <w:b/>
        </w:rPr>
        <w:t xml:space="preserve"> šifra 3232 </w:t>
      </w:r>
      <w:r w:rsidRPr="00A7647A">
        <w:rPr>
          <w:b/>
        </w:rPr>
        <w:t>Usluge tekućeg i investicijskog održavanja</w:t>
      </w:r>
    </w:p>
    <w:p w14:paraId="1E6EA782" w14:textId="16A1299E" w:rsidR="00C63382" w:rsidRDefault="00C945F6" w:rsidP="006B48A6">
      <w:pPr>
        <w:pStyle w:val="Bezproreda"/>
      </w:pPr>
      <w:r w:rsidRPr="006236A7">
        <w:t xml:space="preserve">Od usluga </w:t>
      </w:r>
      <w:r w:rsidR="00DA5230" w:rsidRPr="006236A7">
        <w:t xml:space="preserve"> </w:t>
      </w:r>
      <w:r w:rsidR="00092CC8">
        <w:t xml:space="preserve">izvršen servis  </w:t>
      </w:r>
      <w:proofErr w:type="spellStart"/>
      <w:r w:rsidR="00092CC8">
        <w:t>rider</w:t>
      </w:r>
      <w:proofErr w:type="spellEnd"/>
      <w:r w:rsidR="00092CC8">
        <w:t>-traktor, izvođenje elektro radova, periodični pregled vatrogasnih aparata, ugradnja električnog bojlera i instalacije za toplu vodu u učeničkom sanitarnom čvoru</w:t>
      </w:r>
      <w:r w:rsidR="005B48AE">
        <w:t>.</w:t>
      </w:r>
    </w:p>
    <w:p w14:paraId="161CE013" w14:textId="77777777" w:rsidR="00C63382" w:rsidRDefault="00C63382" w:rsidP="006B48A6">
      <w:pPr>
        <w:pStyle w:val="Bezproreda"/>
      </w:pPr>
    </w:p>
    <w:p w14:paraId="4684BD80" w14:textId="77777777" w:rsidR="000F1D65" w:rsidRPr="000F1D65" w:rsidRDefault="000F1D65" w:rsidP="006B48A6">
      <w:pPr>
        <w:pStyle w:val="Bezproreda"/>
      </w:pPr>
    </w:p>
    <w:p w14:paraId="6D66B8C1" w14:textId="77777777" w:rsidR="00E6515E" w:rsidRDefault="00A7647A" w:rsidP="006B48A6">
      <w:pPr>
        <w:pStyle w:val="Bezproreda"/>
        <w:rPr>
          <w:b/>
        </w:rPr>
      </w:pPr>
      <w:r>
        <w:rPr>
          <w:b/>
        </w:rPr>
        <w:t>Bilješka br. 16 – šifra 3722 – Naknade građanima i kućanstvima u novcu</w:t>
      </w:r>
    </w:p>
    <w:p w14:paraId="18CABB7A" w14:textId="77777777" w:rsidR="006314B5" w:rsidRDefault="00A7647A" w:rsidP="006B48A6">
      <w:pPr>
        <w:pStyle w:val="Bezproreda"/>
      </w:pPr>
      <w:r>
        <w:t>Na ovoj šifri</w:t>
      </w:r>
      <w:r w:rsidR="009307E5">
        <w:t xml:space="preserve"> evidentirani su izdaci za radne</w:t>
      </w:r>
      <w:r w:rsidR="00FE3024">
        <w:t xml:space="preserve"> (jednogodišnje) udžbenike za učenike.</w:t>
      </w:r>
    </w:p>
    <w:p w14:paraId="3486F86F" w14:textId="77777777" w:rsidR="006314B5" w:rsidRDefault="006314B5" w:rsidP="006B48A6">
      <w:pPr>
        <w:pStyle w:val="Bezproreda"/>
      </w:pPr>
    </w:p>
    <w:p w14:paraId="38F58E3F" w14:textId="3CF2413F" w:rsidR="009B6431" w:rsidRDefault="009B6431" w:rsidP="006B48A6">
      <w:pPr>
        <w:pStyle w:val="Bezproreda"/>
      </w:pPr>
      <w:r>
        <w:t>Ministarstvo doznačuje  novčana sredstva za troškove prijevoza učenice s teškoćama u razvoju. Sredstva se svaki mjesec isplaćuju na tekući račun</w:t>
      </w:r>
      <w:r w:rsidR="00B537E3">
        <w:t xml:space="preserve"> </w:t>
      </w:r>
      <w:r>
        <w:t>majci djevojčice.</w:t>
      </w:r>
    </w:p>
    <w:p w14:paraId="2FCF0726" w14:textId="77777777" w:rsidR="004E438D" w:rsidRDefault="004E438D" w:rsidP="006B48A6">
      <w:pPr>
        <w:pStyle w:val="Bezproreda"/>
      </w:pPr>
    </w:p>
    <w:p w14:paraId="482258D1" w14:textId="23E1FDCF" w:rsidR="004E438D" w:rsidRDefault="004E438D" w:rsidP="006B48A6">
      <w:pPr>
        <w:pStyle w:val="Bezproreda"/>
      </w:pPr>
      <w:r w:rsidRPr="005B48AE">
        <w:rPr>
          <w:b/>
          <w:bCs/>
        </w:rPr>
        <w:t xml:space="preserve">Bilješka br. </w:t>
      </w:r>
      <w:r w:rsidR="006D79E0" w:rsidRPr="005B48AE">
        <w:rPr>
          <w:b/>
          <w:bCs/>
        </w:rPr>
        <w:t>17</w:t>
      </w:r>
      <w:r w:rsidR="005B48AE">
        <w:rPr>
          <w:b/>
          <w:bCs/>
        </w:rPr>
        <w:t xml:space="preserve"> - </w:t>
      </w:r>
      <w:r w:rsidRPr="005B48AE">
        <w:rPr>
          <w:b/>
          <w:bCs/>
        </w:rPr>
        <w:t xml:space="preserve"> </w:t>
      </w:r>
      <w:r w:rsidR="005B48AE">
        <w:rPr>
          <w:b/>
          <w:bCs/>
        </w:rPr>
        <w:t>š</w:t>
      </w:r>
      <w:r w:rsidRPr="005B48AE">
        <w:rPr>
          <w:b/>
          <w:bCs/>
        </w:rPr>
        <w:t>ifra 383</w:t>
      </w:r>
      <w:r>
        <w:t xml:space="preserve">  Na ovoj skupini evidentirani su izdaci za nabavu menstrualnih higijenskih potrepština za učenice škole.</w:t>
      </w:r>
    </w:p>
    <w:p w14:paraId="51A14095" w14:textId="5D3D15F2" w:rsidR="004E438D" w:rsidRDefault="004E438D" w:rsidP="006B48A6">
      <w:pPr>
        <w:pStyle w:val="Bezproreda"/>
      </w:pPr>
      <w:r w:rsidRPr="005B48AE">
        <w:rPr>
          <w:b/>
          <w:bCs/>
        </w:rPr>
        <w:t>Bilje</w:t>
      </w:r>
      <w:r w:rsidR="00BC77A4" w:rsidRPr="005B48AE">
        <w:rPr>
          <w:b/>
          <w:bCs/>
        </w:rPr>
        <w:t>š</w:t>
      </w:r>
      <w:r w:rsidRPr="005B48AE">
        <w:rPr>
          <w:b/>
          <w:bCs/>
        </w:rPr>
        <w:t xml:space="preserve">ka </w:t>
      </w:r>
      <w:r w:rsidR="004F4412" w:rsidRPr="005B48AE">
        <w:rPr>
          <w:b/>
          <w:bCs/>
        </w:rPr>
        <w:t xml:space="preserve"> br.</w:t>
      </w:r>
      <w:r w:rsidR="006D79E0" w:rsidRPr="005B48AE">
        <w:rPr>
          <w:b/>
          <w:bCs/>
        </w:rPr>
        <w:t xml:space="preserve">18 </w:t>
      </w:r>
      <w:r w:rsidR="005B48AE">
        <w:rPr>
          <w:b/>
          <w:bCs/>
        </w:rPr>
        <w:t>-</w:t>
      </w:r>
      <w:r w:rsidR="006D79E0" w:rsidRPr="005B48AE">
        <w:rPr>
          <w:b/>
          <w:bCs/>
        </w:rPr>
        <w:t xml:space="preserve"> </w:t>
      </w:r>
      <w:r w:rsidR="005B48AE">
        <w:rPr>
          <w:b/>
          <w:bCs/>
        </w:rPr>
        <w:t>šifra</w:t>
      </w:r>
      <w:r w:rsidR="004F4412" w:rsidRPr="005B48AE">
        <w:rPr>
          <w:b/>
          <w:bCs/>
        </w:rPr>
        <w:t xml:space="preserve"> 9</w:t>
      </w:r>
      <w:r w:rsidRPr="005B48AE">
        <w:rPr>
          <w:b/>
          <w:bCs/>
        </w:rPr>
        <w:t>2221 manjak prihoda  poslovanja</w:t>
      </w:r>
      <w:r>
        <w:t xml:space="preserve"> -preneseni  Iznosi 1.688,00</w:t>
      </w:r>
      <w:r w:rsidR="005B48AE">
        <w:t xml:space="preserve"> </w:t>
      </w:r>
      <w:r>
        <w:t>€</w:t>
      </w:r>
      <w:r w:rsidR="005B48AE">
        <w:t>.</w:t>
      </w:r>
    </w:p>
    <w:p w14:paraId="68921799" w14:textId="7785E2A3" w:rsidR="00BC77A4" w:rsidRDefault="00BC77A4" w:rsidP="006B48A6">
      <w:pPr>
        <w:pStyle w:val="Bezproreda"/>
      </w:pPr>
      <w:r>
        <w:lastRenderedPageBreak/>
        <w:t>Na temelju Odluke  o usklađenju imovine s vlastitim izvorima utvrđena je razlika u iznosu od 571,17</w:t>
      </w:r>
      <w:r w:rsidR="005B48AE">
        <w:t xml:space="preserve"> </w:t>
      </w:r>
      <w:r>
        <w:t>€</w:t>
      </w:r>
      <w:r w:rsidR="005B48AE">
        <w:t>.</w:t>
      </w:r>
      <w:r>
        <w:t xml:space="preserve">  Odlukom se nalaže računovođi da se vlastiti izvori povećaju u iznosu od 571,17</w:t>
      </w:r>
      <w:r w:rsidR="005B48AE">
        <w:t xml:space="preserve"> </w:t>
      </w:r>
      <w:r>
        <w:t>€ na teret rezultata poslovanja.</w:t>
      </w:r>
    </w:p>
    <w:p w14:paraId="3F5ECB26" w14:textId="77777777" w:rsidR="00242511" w:rsidRDefault="00242511" w:rsidP="006B48A6">
      <w:pPr>
        <w:pStyle w:val="Bezproreda"/>
      </w:pPr>
    </w:p>
    <w:p w14:paraId="3A9B5438" w14:textId="6F39FFAA" w:rsidR="000E1EBD" w:rsidRDefault="00242511" w:rsidP="006B48A6">
      <w:pPr>
        <w:pStyle w:val="Bezproreda"/>
      </w:pPr>
      <w:r w:rsidRPr="005B48AE">
        <w:rPr>
          <w:b/>
          <w:bCs/>
        </w:rPr>
        <w:t>Bilješka br.1</w:t>
      </w:r>
      <w:r w:rsidR="006D79E0" w:rsidRPr="005B48AE">
        <w:rPr>
          <w:b/>
          <w:bCs/>
        </w:rPr>
        <w:t>9</w:t>
      </w:r>
      <w:r w:rsidR="005B48AE">
        <w:rPr>
          <w:b/>
          <w:bCs/>
        </w:rPr>
        <w:t xml:space="preserve"> </w:t>
      </w:r>
      <w:r w:rsidRPr="005B48AE">
        <w:rPr>
          <w:b/>
          <w:bCs/>
        </w:rPr>
        <w:t>-</w:t>
      </w:r>
      <w:r w:rsidR="005B48AE">
        <w:rPr>
          <w:b/>
          <w:bCs/>
        </w:rPr>
        <w:t xml:space="preserve"> </w:t>
      </w:r>
      <w:r w:rsidRPr="005B48AE">
        <w:rPr>
          <w:b/>
          <w:bCs/>
        </w:rPr>
        <w:t>šifra  4212</w:t>
      </w:r>
      <w:r w:rsidR="00BC77A4" w:rsidRPr="005B48AE">
        <w:rPr>
          <w:b/>
          <w:bCs/>
        </w:rPr>
        <w:t>6 -sportske dvorane i rekreacijski objekti</w:t>
      </w:r>
      <w:r w:rsidR="00BC77A4">
        <w:t xml:space="preserve"> u iznosu od 6.550,00</w:t>
      </w:r>
      <w:r w:rsidR="005B48AE">
        <w:t xml:space="preserve"> </w:t>
      </w:r>
      <w:r w:rsidR="00BC77A4">
        <w:t>€ odnosi se na projektno tehničku dokumentaciju</w:t>
      </w:r>
      <w:r w:rsidR="005B48AE">
        <w:t xml:space="preserve"> za rekonstrukciju i dogradnju matične škole.</w:t>
      </w:r>
    </w:p>
    <w:p w14:paraId="73FACDDE" w14:textId="77777777" w:rsidR="000E1EBD" w:rsidRDefault="000E1EBD" w:rsidP="006B48A6">
      <w:pPr>
        <w:pStyle w:val="Bezproreda"/>
      </w:pPr>
    </w:p>
    <w:p w14:paraId="77B8C291" w14:textId="2347FBFC" w:rsidR="00E6515E" w:rsidRPr="00F77D44" w:rsidRDefault="00A7647A" w:rsidP="00AD3B9A">
      <w:pPr>
        <w:pStyle w:val="Bezproreda"/>
        <w:spacing w:line="276" w:lineRule="auto"/>
        <w:rPr>
          <w:b/>
        </w:rPr>
      </w:pPr>
      <w:r>
        <w:rPr>
          <w:b/>
        </w:rPr>
        <w:t xml:space="preserve">Bilješka br. </w:t>
      </w:r>
      <w:r w:rsidR="006D79E0">
        <w:rPr>
          <w:b/>
        </w:rPr>
        <w:t>20</w:t>
      </w:r>
      <w:r>
        <w:rPr>
          <w:b/>
        </w:rPr>
        <w:t xml:space="preserve"> – šifra 96 – Obračunati prihodi poslovanja - nenaplaćeni</w:t>
      </w:r>
    </w:p>
    <w:p w14:paraId="060D3DE0" w14:textId="1F12007D" w:rsidR="00E6515E" w:rsidRDefault="00E6515E" w:rsidP="006B48A6">
      <w:pPr>
        <w:pStyle w:val="Bezproreda"/>
      </w:pPr>
      <w:r>
        <w:t>U obračunatim prihodima poslovanja – nenaplaćenim iskazana su potraživanj</w:t>
      </w:r>
      <w:r w:rsidR="00A7647A">
        <w:t>a</w:t>
      </w:r>
      <w:r>
        <w:t xml:space="preserve"> za prehranu učenika u školskoj kuhinji</w:t>
      </w:r>
      <w:r w:rsidR="00A7647A">
        <w:t xml:space="preserve"> </w:t>
      </w:r>
      <w:r w:rsidR="006314B5">
        <w:t>za produženi boravak i trošak produženog boravka</w:t>
      </w:r>
      <w:r w:rsidR="005B48AE">
        <w:t>.</w:t>
      </w:r>
    </w:p>
    <w:p w14:paraId="450B5DF7" w14:textId="77777777" w:rsidR="00E6515E" w:rsidRDefault="00E6515E" w:rsidP="006B48A6">
      <w:pPr>
        <w:pStyle w:val="Bezproreda"/>
      </w:pPr>
    </w:p>
    <w:p w14:paraId="6020B148" w14:textId="77777777" w:rsidR="00E10CCC" w:rsidRDefault="00E10CCC" w:rsidP="006B48A6">
      <w:pPr>
        <w:pStyle w:val="Bezproreda"/>
      </w:pPr>
    </w:p>
    <w:p w14:paraId="613E0E37" w14:textId="77777777" w:rsidR="00A623A2" w:rsidRDefault="00A623A2" w:rsidP="006B48A6">
      <w:pPr>
        <w:pStyle w:val="Bezproreda"/>
        <w:rPr>
          <w:b/>
          <w:u w:val="single"/>
        </w:rPr>
      </w:pPr>
      <w:r w:rsidRPr="00F77D44">
        <w:rPr>
          <w:b/>
          <w:u w:val="single"/>
        </w:rPr>
        <w:t>Bilješke uz Izvještaj o obavezama</w:t>
      </w:r>
    </w:p>
    <w:p w14:paraId="24B445E0" w14:textId="77777777" w:rsidR="00A7647A" w:rsidRDefault="00A7647A" w:rsidP="006B48A6">
      <w:pPr>
        <w:pStyle w:val="Bezproreda"/>
        <w:rPr>
          <w:b/>
          <w:u w:val="single"/>
        </w:rPr>
      </w:pPr>
    </w:p>
    <w:p w14:paraId="32E95973" w14:textId="3653E9F0" w:rsidR="00A7647A" w:rsidRDefault="00A7647A" w:rsidP="006B48A6">
      <w:pPr>
        <w:pStyle w:val="Bezproreda"/>
        <w:rPr>
          <w:b/>
        </w:rPr>
      </w:pPr>
      <w:r w:rsidRPr="00A7647A">
        <w:rPr>
          <w:b/>
        </w:rPr>
        <w:t>Bilješka br.</w:t>
      </w:r>
      <w:r>
        <w:rPr>
          <w:b/>
        </w:rPr>
        <w:t xml:space="preserve"> 1 – šifra V001 Stanje obaveza 1. siječnja </w:t>
      </w:r>
      <w:r w:rsidR="005B48AE">
        <w:rPr>
          <w:b/>
        </w:rPr>
        <w:t xml:space="preserve">2025. </w:t>
      </w:r>
    </w:p>
    <w:p w14:paraId="3D1957A9" w14:textId="28CB895A" w:rsidR="00A7647A" w:rsidRPr="00A7647A" w:rsidRDefault="00A7647A" w:rsidP="006B48A6">
      <w:pPr>
        <w:pStyle w:val="Bezproreda"/>
      </w:pPr>
      <w:r w:rsidRPr="00A7647A">
        <w:t>Stanje obaveza</w:t>
      </w:r>
      <w:r>
        <w:t xml:space="preserve"> 1. siječnja odnosi se na plaću i naknade za mjesec prosinac 202</w:t>
      </w:r>
      <w:r w:rsidR="00C801AC">
        <w:t>4</w:t>
      </w:r>
      <w:r>
        <w:t>.g.</w:t>
      </w:r>
      <w:r w:rsidR="005B48AE">
        <w:t xml:space="preserve"> </w:t>
      </w:r>
      <w:r w:rsidR="00007EA7">
        <w:t>te na režijske troškove iz prosinca 202</w:t>
      </w:r>
      <w:r w:rsidR="00C801AC">
        <w:t>4</w:t>
      </w:r>
      <w:r w:rsidR="00007EA7">
        <w:t>.g. za koje su računi zaprimljeni i podmireni u siječnju 202</w:t>
      </w:r>
      <w:r w:rsidR="00C801AC">
        <w:t>5</w:t>
      </w:r>
      <w:r w:rsidR="00007EA7">
        <w:t>.g.</w:t>
      </w:r>
      <w:r w:rsidR="005103DA">
        <w:t xml:space="preserve"> iznos obveza 148.453,05</w:t>
      </w:r>
      <w:r w:rsidR="005B48AE">
        <w:t xml:space="preserve"> </w:t>
      </w:r>
      <w:r w:rsidR="005103DA">
        <w:t>€</w:t>
      </w:r>
      <w:r w:rsidR="005B48AE">
        <w:t>.</w:t>
      </w:r>
    </w:p>
    <w:p w14:paraId="1044C1CB" w14:textId="77777777" w:rsidR="00A623A2" w:rsidRDefault="00A623A2" w:rsidP="006B48A6">
      <w:pPr>
        <w:pStyle w:val="Bezproreda"/>
      </w:pPr>
    </w:p>
    <w:p w14:paraId="38CB4297" w14:textId="77777777" w:rsidR="00A623A2" w:rsidRPr="00F77D44" w:rsidRDefault="00007EA7" w:rsidP="00AD3B9A">
      <w:pPr>
        <w:pStyle w:val="Bezproreda"/>
        <w:spacing w:line="276" w:lineRule="auto"/>
        <w:rPr>
          <w:b/>
        </w:rPr>
      </w:pPr>
      <w:r>
        <w:rPr>
          <w:b/>
        </w:rPr>
        <w:t>Bilješka br. 2 – šifra 003 Međusobne oba</w:t>
      </w:r>
      <w:r w:rsidR="004D46B7">
        <w:rPr>
          <w:b/>
        </w:rPr>
        <w:t>ve</w:t>
      </w:r>
      <w:r w:rsidR="00855184">
        <w:rPr>
          <w:b/>
        </w:rPr>
        <w:t>ze</w:t>
      </w:r>
      <w:r>
        <w:rPr>
          <w:b/>
        </w:rPr>
        <w:t xml:space="preserve"> subjekata općeg proračuna</w:t>
      </w:r>
    </w:p>
    <w:p w14:paraId="68C67D62" w14:textId="77777777" w:rsidR="00A623A2" w:rsidRDefault="00A623A2" w:rsidP="006B48A6">
      <w:pPr>
        <w:pStyle w:val="Bezproreda"/>
      </w:pPr>
      <w:r>
        <w:t>Pod međusobnim obavezama proračunskih korisnika iskazan je iznos bol</w:t>
      </w:r>
      <w:r w:rsidR="00007EA7">
        <w:t xml:space="preserve">ovanja na teret HZZO-a </w:t>
      </w:r>
      <w:r w:rsidR="00151A8C">
        <w:t>.</w:t>
      </w:r>
    </w:p>
    <w:p w14:paraId="56D42F26" w14:textId="77777777" w:rsidR="005103DA" w:rsidRDefault="005103DA" w:rsidP="006B48A6">
      <w:pPr>
        <w:pStyle w:val="Bezproreda"/>
      </w:pPr>
    </w:p>
    <w:p w14:paraId="21C51356" w14:textId="11E92724" w:rsidR="00A623A2" w:rsidRDefault="005103DA" w:rsidP="006B48A6">
      <w:pPr>
        <w:pStyle w:val="Bezproreda"/>
      </w:pPr>
      <w:r w:rsidRPr="005B48AE">
        <w:rPr>
          <w:b/>
          <w:bCs/>
        </w:rPr>
        <w:t>Bilješka br. 3</w:t>
      </w:r>
      <w:r w:rsidR="005B48AE">
        <w:rPr>
          <w:b/>
          <w:bCs/>
        </w:rPr>
        <w:t xml:space="preserve"> </w:t>
      </w:r>
      <w:r w:rsidRPr="005B48AE">
        <w:rPr>
          <w:b/>
          <w:bCs/>
        </w:rPr>
        <w:t>-</w:t>
      </w:r>
      <w:r w:rsidR="005B48AE">
        <w:rPr>
          <w:b/>
          <w:bCs/>
        </w:rPr>
        <w:t xml:space="preserve"> </w:t>
      </w:r>
      <w:r w:rsidRPr="005B48AE">
        <w:rPr>
          <w:b/>
          <w:bCs/>
        </w:rPr>
        <w:t>šifra  V007  stanje dospjelih obveza</w:t>
      </w:r>
      <w:r>
        <w:t xml:space="preserve">  iznosi 1.860,74</w:t>
      </w:r>
      <w:r w:rsidR="005B48AE">
        <w:t xml:space="preserve"> </w:t>
      </w:r>
      <w:r>
        <w:t xml:space="preserve">€. </w:t>
      </w:r>
    </w:p>
    <w:p w14:paraId="07840226" w14:textId="032DDFA3" w:rsidR="005103DA" w:rsidRDefault="005103DA" w:rsidP="006B48A6">
      <w:pPr>
        <w:pStyle w:val="Bezproreda"/>
      </w:pPr>
      <w:r>
        <w:t>Sredstva za pokriće troškova prehrane od strane Ministarstva znanosti</w:t>
      </w:r>
      <w:r w:rsidR="005B48AE">
        <w:t>,</w:t>
      </w:r>
      <w:r>
        <w:t xml:space="preserve"> obrazovanja i mladih nisu doznačena .</w:t>
      </w:r>
    </w:p>
    <w:p w14:paraId="1CC52EAB" w14:textId="021AD978" w:rsidR="005103DA" w:rsidRDefault="005103DA" w:rsidP="006B48A6">
      <w:pPr>
        <w:pStyle w:val="Bezproreda"/>
      </w:pPr>
    </w:p>
    <w:p w14:paraId="208391F3" w14:textId="06054CC5" w:rsidR="00A623A2" w:rsidRPr="00F77D44" w:rsidRDefault="00007EA7" w:rsidP="00AD3B9A">
      <w:pPr>
        <w:pStyle w:val="Bezproreda"/>
        <w:spacing w:line="276" w:lineRule="auto"/>
        <w:rPr>
          <w:b/>
        </w:rPr>
      </w:pPr>
      <w:r>
        <w:rPr>
          <w:b/>
        </w:rPr>
        <w:t xml:space="preserve">Bilješka br. </w:t>
      </w:r>
      <w:r w:rsidR="005103DA">
        <w:rPr>
          <w:b/>
        </w:rPr>
        <w:t>4</w:t>
      </w:r>
      <w:r>
        <w:rPr>
          <w:b/>
        </w:rPr>
        <w:t xml:space="preserve"> – šifra V009 Stanje nedospjelih obaveza na kraju izvještajnog razdoblja</w:t>
      </w:r>
    </w:p>
    <w:p w14:paraId="7282EA98" w14:textId="45872CFB" w:rsidR="00A623A2" w:rsidRDefault="00A623A2" w:rsidP="006B48A6">
      <w:pPr>
        <w:pStyle w:val="Bezproreda"/>
      </w:pPr>
      <w:r>
        <w:t>U nedospjelim obavezama za ras</w:t>
      </w:r>
      <w:r w:rsidR="00F77D44">
        <w:t>hode poslovanja iskazane su o</w:t>
      </w:r>
      <w:r>
        <w:t>baveze za pl</w:t>
      </w:r>
      <w:r w:rsidR="001434F6">
        <w:t>aće djelatnika u osnovnom obrazovanju, produženom boravku,</w:t>
      </w:r>
      <w:r>
        <w:t xml:space="preserve"> prijevoz </w:t>
      </w:r>
      <w:r w:rsidR="00007EA7">
        <w:t>na posao za mjesec prosinac 202</w:t>
      </w:r>
      <w:r w:rsidR="00A11402">
        <w:t>4</w:t>
      </w:r>
      <w:r>
        <w:t>. godine</w:t>
      </w:r>
      <w:r w:rsidR="001434F6">
        <w:t>,</w:t>
      </w:r>
      <w:r w:rsidR="005B48AE">
        <w:t xml:space="preserve"> </w:t>
      </w:r>
      <w:r w:rsidR="001434F6">
        <w:t xml:space="preserve">obveza za doprinos  za nezapošljavanje invalidnih osoba i  </w:t>
      </w:r>
      <w:r w:rsidR="00F77D44">
        <w:t>obaveze za ostale rashode poslov</w:t>
      </w:r>
      <w:r w:rsidR="000216F2">
        <w:t>anja koje dospijevaju u siječnju</w:t>
      </w:r>
      <w:r w:rsidR="00007EA7">
        <w:t xml:space="preserve"> 202</w:t>
      </w:r>
      <w:r w:rsidR="005103DA">
        <w:t>5</w:t>
      </w:r>
      <w:r w:rsidR="00F77D44">
        <w:t>. godine.</w:t>
      </w:r>
    </w:p>
    <w:p w14:paraId="236EC8D3" w14:textId="77777777" w:rsidR="00D45AD4" w:rsidRDefault="00D45AD4" w:rsidP="006B48A6">
      <w:pPr>
        <w:pStyle w:val="Bezproreda"/>
      </w:pPr>
    </w:p>
    <w:p w14:paraId="6C1B0703" w14:textId="77777777" w:rsidR="00D45AD4" w:rsidRDefault="00D45AD4" w:rsidP="006B48A6">
      <w:pPr>
        <w:pStyle w:val="Bezproreda"/>
      </w:pPr>
    </w:p>
    <w:p w14:paraId="63E8FF6A" w14:textId="77777777" w:rsidR="00D45AD4" w:rsidRDefault="00D45AD4" w:rsidP="006B48A6">
      <w:pPr>
        <w:pStyle w:val="Bezproreda"/>
        <w:rPr>
          <w:b/>
          <w:u w:val="single"/>
        </w:rPr>
      </w:pPr>
      <w:r>
        <w:rPr>
          <w:b/>
          <w:u w:val="single"/>
        </w:rPr>
        <w:t>Bilješke uz obrazac P-VRIO</w:t>
      </w:r>
    </w:p>
    <w:p w14:paraId="7C9B7320" w14:textId="6599351D" w:rsidR="00D45AD4" w:rsidRDefault="00BE2D58" w:rsidP="006B48A6">
      <w:pPr>
        <w:pStyle w:val="Bezproreda"/>
      </w:pPr>
      <w:r>
        <w:t xml:space="preserve"> </w:t>
      </w:r>
    </w:p>
    <w:p w14:paraId="590D7FDD" w14:textId="1D3194ED" w:rsidR="00855184" w:rsidRDefault="00BE2D58" w:rsidP="006B48A6">
      <w:pPr>
        <w:pStyle w:val="Bezproreda"/>
      </w:pPr>
      <w:r>
        <w:t xml:space="preserve">Nikakvih promjena  u vrijednosti i obujmu  imovine nema. </w:t>
      </w:r>
    </w:p>
    <w:p w14:paraId="75EF398B" w14:textId="77777777" w:rsidR="00D45AD4" w:rsidRPr="00D45AD4" w:rsidRDefault="00275C9B" w:rsidP="006B48A6">
      <w:pPr>
        <w:pStyle w:val="Bezproreda"/>
        <w:rPr>
          <w:b/>
          <w:u w:val="single"/>
        </w:rPr>
      </w:pPr>
      <w:r>
        <w:rPr>
          <w:b/>
          <w:u w:val="single"/>
        </w:rPr>
        <w:t>Bilješke uz obrazac RAS-funk</w:t>
      </w:r>
      <w:r w:rsidR="00D45AD4" w:rsidRPr="00D45AD4">
        <w:rPr>
          <w:b/>
          <w:u w:val="single"/>
        </w:rPr>
        <w:t>cijski</w:t>
      </w:r>
    </w:p>
    <w:p w14:paraId="757F8340" w14:textId="77777777" w:rsidR="00D45AD4" w:rsidRDefault="00D45AD4" w:rsidP="006B48A6">
      <w:pPr>
        <w:pStyle w:val="Bezproreda"/>
      </w:pPr>
    </w:p>
    <w:p w14:paraId="37DB34E6" w14:textId="77777777" w:rsidR="00D45AD4" w:rsidRDefault="00007EA7" w:rsidP="006B48A6">
      <w:pPr>
        <w:pStyle w:val="Bezproreda"/>
        <w:rPr>
          <w:b/>
        </w:rPr>
      </w:pPr>
      <w:r>
        <w:rPr>
          <w:b/>
        </w:rPr>
        <w:t>Bilješka br. 1 – šifra 0912 Osnovno obrazovanje</w:t>
      </w:r>
    </w:p>
    <w:p w14:paraId="6F891EC3" w14:textId="77777777" w:rsidR="00FE6661" w:rsidRDefault="00FE6661" w:rsidP="006B48A6">
      <w:pPr>
        <w:pStyle w:val="Bezproreda"/>
        <w:rPr>
          <w:b/>
        </w:rPr>
      </w:pPr>
    </w:p>
    <w:p w14:paraId="7A6E1C6B" w14:textId="5BE8F677" w:rsidR="00FE6661" w:rsidRPr="006236A7" w:rsidRDefault="00FE6661" w:rsidP="006B48A6">
      <w:pPr>
        <w:pStyle w:val="Bezproreda"/>
      </w:pPr>
      <w:r w:rsidRPr="006236A7">
        <w:t>Pozicija 09</w:t>
      </w:r>
      <w:r w:rsidR="005B48AE">
        <w:t xml:space="preserve"> </w:t>
      </w:r>
      <w:r w:rsidRPr="006236A7">
        <w:t>-</w:t>
      </w:r>
      <w:r w:rsidR="005B48AE">
        <w:t xml:space="preserve"> </w:t>
      </w:r>
      <w:r w:rsidRPr="006236A7">
        <w:t>obrazovanje -prikazuje ukupne rashode poslovanja</w:t>
      </w:r>
    </w:p>
    <w:p w14:paraId="6D451F31" w14:textId="7BE174A7" w:rsidR="00FE6661" w:rsidRPr="006236A7" w:rsidRDefault="00FE6661" w:rsidP="006B48A6">
      <w:pPr>
        <w:pStyle w:val="Bezproreda"/>
      </w:pPr>
      <w:r w:rsidRPr="006236A7">
        <w:t>Pozicija 091</w:t>
      </w:r>
      <w:r w:rsidR="005B48AE">
        <w:t xml:space="preserve"> </w:t>
      </w:r>
      <w:r w:rsidRPr="006236A7">
        <w:t>-</w:t>
      </w:r>
      <w:r w:rsidR="005B48AE">
        <w:t xml:space="preserve"> </w:t>
      </w:r>
      <w:r w:rsidRPr="006236A7">
        <w:t>osnovno obrazovanje</w:t>
      </w:r>
      <w:r w:rsidR="005B48AE">
        <w:t xml:space="preserve"> </w:t>
      </w:r>
      <w:r w:rsidRPr="006236A7">
        <w:t>-</w:t>
      </w:r>
      <w:r w:rsidR="005B48AE">
        <w:t xml:space="preserve"> </w:t>
      </w:r>
      <w:r w:rsidRPr="006236A7">
        <w:t>prikazuje rashode poslovanja umanjene za troškove prehrane</w:t>
      </w:r>
    </w:p>
    <w:p w14:paraId="0FCA916A" w14:textId="1345306B" w:rsidR="00D45AD4" w:rsidRDefault="00FE6661" w:rsidP="006B48A6">
      <w:pPr>
        <w:pStyle w:val="Bezproreda"/>
      </w:pPr>
      <w:r w:rsidRPr="006236A7">
        <w:t>Pozicija 096</w:t>
      </w:r>
      <w:r w:rsidR="005B48AE">
        <w:t xml:space="preserve"> </w:t>
      </w:r>
      <w:r w:rsidRPr="006236A7">
        <w:t>- dodatne usluge u obrazovanju- prikazuju troškove prehrane</w:t>
      </w:r>
      <w:r w:rsidR="006236A7">
        <w:t>.</w:t>
      </w:r>
      <w:r w:rsidRPr="006236A7">
        <w:t xml:space="preserve"> </w:t>
      </w:r>
    </w:p>
    <w:p w14:paraId="693957A9" w14:textId="48F79F0F" w:rsidR="00D45AD4" w:rsidRDefault="00151A8C" w:rsidP="006B48A6">
      <w:pPr>
        <w:pStyle w:val="Bezproreda"/>
      </w:pPr>
      <w:r>
        <w:t xml:space="preserve">Funkcijska klasifikacija sadrži aktivnosti </w:t>
      </w:r>
      <w:r w:rsidR="005B48AE">
        <w:t>tj.</w:t>
      </w:r>
      <w:r>
        <w:t xml:space="preserve"> projekte korisnika proračuna razvrstane prema njihovoj namjeni</w:t>
      </w:r>
      <w:r w:rsidR="009A6668">
        <w:t xml:space="preserve"> </w:t>
      </w:r>
      <w:r w:rsidR="006236A7">
        <w:t>p</w:t>
      </w:r>
      <w:r>
        <w:t xml:space="preserve">rema članku </w:t>
      </w:r>
      <w:r w:rsidR="009A6668">
        <w:t>14.</w:t>
      </w:r>
      <w:r w:rsidR="006236A7">
        <w:t xml:space="preserve"> </w:t>
      </w:r>
      <w:r w:rsidR="009A6668">
        <w:t xml:space="preserve">Pravilnika o proračunskim klasifikacijama, rashodi obrazovanja svrstani  su u Obrazovanje </w:t>
      </w:r>
    </w:p>
    <w:p w14:paraId="57E4EB86" w14:textId="6A40E73B" w:rsidR="009A6668" w:rsidRDefault="009A6668" w:rsidP="006B48A6">
      <w:pPr>
        <w:pStyle w:val="Bezproreda"/>
      </w:pPr>
      <w:r>
        <w:t>0912</w:t>
      </w:r>
      <w:r w:rsidR="005B48AE">
        <w:t xml:space="preserve"> </w:t>
      </w:r>
      <w:r>
        <w:t>-</w:t>
      </w:r>
      <w:r w:rsidR="005B48AE">
        <w:t xml:space="preserve"> </w:t>
      </w:r>
      <w:r>
        <w:t>osnovno obrazovanje.</w:t>
      </w:r>
    </w:p>
    <w:p w14:paraId="042C5A8F" w14:textId="5A6C8933" w:rsidR="009A6668" w:rsidRPr="00D45AD4" w:rsidRDefault="009A6668" w:rsidP="006B48A6">
      <w:pPr>
        <w:pStyle w:val="Bezproreda"/>
      </w:pPr>
      <w:r>
        <w:t>Dodatne usluge u obrazovanju  iskazuju izdatke za prehranu učenika. Prehrana učenika  ove  kalendarske godine financira se iz izvora Ministarstva u iznosu od</w:t>
      </w:r>
      <w:r w:rsidR="006236A7">
        <w:t xml:space="preserve"> 1,33</w:t>
      </w:r>
      <w:r w:rsidR="005B48AE">
        <w:t xml:space="preserve"> </w:t>
      </w:r>
      <w:r w:rsidR="006236A7">
        <w:t>€</w:t>
      </w:r>
      <w:r w:rsidR="005B48AE">
        <w:t>/po učeniku dnevno</w:t>
      </w:r>
      <w:r w:rsidR="006236A7">
        <w:t xml:space="preserve"> </w:t>
      </w:r>
      <w:r>
        <w:t>što je znatno  više u odnosu na cijenu obroka dok se prehrana učenika financirala od uplate roditelja.</w:t>
      </w:r>
    </w:p>
    <w:p w14:paraId="349AE27D" w14:textId="77777777" w:rsidR="00F77D44" w:rsidRDefault="00F77D44" w:rsidP="006B48A6">
      <w:pPr>
        <w:pStyle w:val="Bezproreda"/>
      </w:pPr>
    </w:p>
    <w:p w14:paraId="41D6849B" w14:textId="77777777" w:rsidR="00E96500" w:rsidRDefault="00E96500" w:rsidP="006B48A6">
      <w:pPr>
        <w:pStyle w:val="Bezproreda"/>
      </w:pPr>
    </w:p>
    <w:p w14:paraId="5F944523" w14:textId="77777777" w:rsidR="00E96500" w:rsidRDefault="00E96500" w:rsidP="006B48A6">
      <w:pPr>
        <w:pStyle w:val="Bezproreda"/>
      </w:pPr>
    </w:p>
    <w:p w14:paraId="570437A2" w14:textId="77777777" w:rsidR="005B48AE" w:rsidRDefault="005B48AE" w:rsidP="006B48A6">
      <w:pPr>
        <w:pStyle w:val="Bezproreda"/>
      </w:pPr>
    </w:p>
    <w:p w14:paraId="74D4E9DF" w14:textId="77777777" w:rsidR="005B48AE" w:rsidRDefault="005B48AE" w:rsidP="006B48A6">
      <w:pPr>
        <w:pStyle w:val="Bezproreda"/>
      </w:pPr>
    </w:p>
    <w:p w14:paraId="21CA6E48" w14:textId="2F6A7157" w:rsidR="00E96500" w:rsidRDefault="00E96500" w:rsidP="006B48A6">
      <w:pPr>
        <w:pStyle w:val="Bezproreda"/>
      </w:pPr>
      <w:r>
        <w:lastRenderedPageBreak/>
        <w:t>Obvezne bilješke :</w:t>
      </w:r>
    </w:p>
    <w:p w14:paraId="6668A2ED" w14:textId="77777777" w:rsidR="00E96500" w:rsidRDefault="00E96500" w:rsidP="006B48A6">
      <w:pPr>
        <w:pStyle w:val="Bezproreda"/>
      </w:pPr>
    </w:p>
    <w:p w14:paraId="31A4C917" w14:textId="5D100B25" w:rsidR="00E96500" w:rsidRDefault="00E96500" w:rsidP="00E96500">
      <w:pPr>
        <w:pStyle w:val="Bezproreda"/>
        <w:numPr>
          <w:ilvl w:val="0"/>
          <w:numId w:val="7"/>
        </w:numPr>
      </w:pPr>
      <w:r>
        <w:t>Izvještaj o zaduživanju na tržištu novca i kapitala</w:t>
      </w:r>
    </w:p>
    <w:p w14:paraId="4D646E55" w14:textId="3E34665C" w:rsidR="00E96500" w:rsidRDefault="00E96500" w:rsidP="00E96500">
      <w:pPr>
        <w:pStyle w:val="Bezproreda"/>
        <w:numPr>
          <w:ilvl w:val="0"/>
          <w:numId w:val="7"/>
        </w:numPr>
      </w:pPr>
      <w:r>
        <w:t>U 2024 .godini škola se nije zaduživala na tržištu nov</w:t>
      </w:r>
      <w:r w:rsidR="00D57CC1">
        <w:t>c</w:t>
      </w:r>
      <w:r>
        <w:t>a i kapitala.</w:t>
      </w:r>
    </w:p>
    <w:p w14:paraId="2DF7B9BB" w14:textId="2A51FA9C" w:rsidR="00E96500" w:rsidRDefault="00E96500" w:rsidP="00E96500">
      <w:pPr>
        <w:pStyle w:val="Bezproreda"/>
        <w:numPr>
          <w:ilvl w:val="0"/>
          <w:numId w:val="7"/>
        </w:numPr>
      </w:pPr>
      <w:r>
        <w:t>U izvještajnom razdoblju škola nije koristila sredstva EU.</w:t>
      </w:r>
    </w:p>
    <w:p w14:paraId="1B4E0C5D" w14:textId="02D43C2C" w:rsidR="00E96500" w:rsidRDefault="00E96500" w:rsidP="00E96500">
      <w:pPr>
        <w:pStyle w:val="Bezproreda"/>
        <w:numPr>
          <w:ilvl w:val="0"/>
          <w:numId w:val="7"/>
        </w:numPr>
      </w:pPr>
      <w:r>
        <w:t xml:space="preserve">U izvještajnom razdoblju škola </w:t>
      </w:r>
      <w:r w:rsidR="00D57CC1">
        <w:t xml:space="preserve"> nije davala zajmove pa nema niti iskazanih potraživanja po toj osnovi.</w:t>
      </w:r>
    </w:p>
    <w:p w14:paraId="78FE74E3" w14:textId="356901F8" w:rsidR="00D57CC1" w:rsidRDefault="00D57CC1" w:rsidP="00E96500">
      <w:pPr>
        <w:pStyle w:val="Bezproreda"/>
        <w:numPr>
          <w:ilvl w:val="0"/>
          <w:numId w:val="7"/>
        </w:numPr>
      </w:pPr>
      <w:r>
        <w:t>Na dan 31.12.2024</w:t>
      </w:r>
      <w:r w:rsidR="005B48AE">
        <w:t>.</w:t>
      </w:r>
      <w:r>
        <w:t xml:space="preserve"> godine škola ima dospjele obveze, </w:t>
      </w:r>
      <w:r w:rsidR="005B48AE">
        <w:t>i</w:t>
      </w:r>
      <w:r>
        <w:t>ma nedospjele obveze koje se odnose na plaće zaposlenika u osnovnom obrazovanju,</w:t>
      </w:r>
      <w:r w:rsidR="005B48AE">
        <w:t xml:space="preserve"> </w:t>
      </w:r>
      <w:r>
        <w:t>produženom boravku,  pomoćnici</w:t>
      </w:r>
      <w:r w:rsidR="005B48AE">
        <w:t>ma</w:t>
      </w:r>
      <w:r>
        <w:t xml:space="preserve"> u nastavi projekt „ Baltazar</w:t>
      </w:r>
      <w:r w:rsidR="005B48AE">
        <w:t xml:space="preserve"> </w:t>
      </w:r>
      <w:r>
        <w:t>8</w:t>
      </w:r>
      <w:r w:rsidR="005B48AE">
        <w:t>“</w:t>
      </w:r>
      <w:r>
        <w:t>, troškovi prijevoza na posao i s posla za mjesec prosinac koji dospijevaju u siječnju 2025.godine</w:t>
      </w:r>
      <w:r w:rsidR="00A11402">
        <w:t xml:space="preserve"> </w:t>
      </w:r>
      <w:r>
        <w:t>te međusobne obveze proračunskih korisnika</w:t>
      </w:r>
      <w:r w:rsidR="00A11402">
        <w:t xml:space="preserve"> (</w:t>
      </w:r>
      <w:r>
        <w:t>refundacija HZZO-a</w:t>
      </w:r>
      <w:r w:rsidR="00A11402">
        <w:t>)</w:t>
      </w:r>
      <w:r>
        <w:t>.</w:t>
      </w:r>
    </w:p>
    <w:p w14:paraId="2C122D86" w14:textId="4528A034" w:rsidR="00D57CC1" w:rsidRDefault="00D57CC1" w:rsidP="00E96500">
      <w:pPr>
        <w:pStyle w:val="Bezproreda"/>
        <w:numPr>
          <w:ilvl w:val="0"/>
          <w:numId w:val="7"/>
        </w:numPr>
      </w:pPr>
      <w:r>
        <w:t>Na dan 31.12.2024.godine škola ima iskazana potraživanja koja se odnose na potraživanja za povrat   bolovanja na teret HZZO-a   i potraživanja od roditelja za produženi boravak i potraživanja za najam sportske dvorane.</w:t>
      </w:r>
    </w:p>
    <w:p w14:paraId="34EF9447" w14:textId="77777777" w:rsidR="00A57A16" w:rsidRDefault="00A57A16" w:rsidP="006B48A6">
      <w:pPr>
        <w:pStyle w:val="Bezproreda"/>
      </w:pPr>
    </w:p>
    <w:p w14:paraId="66182A7A" w14:textId="77777777" w:rsidR="00A57A16" w:rsidRDefault="00A57A16" w:rsidP="006B48A6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1C11" w14:paraId="1A73352A" w14:textId="77777777" w:rsidTr="004F1C11">
        <w:tc>
          <w:tcPr>
            <w:tcW w:w="9628" w:type="dxa"/>
          </w:tcPr>
          <w:p w14:paraId="0366D12C" w14:textId="044D051E" w:rsidR="004F1C11" w:rsidRDefault="004F1C11" w:rsidP="006B48A6">
            <w:pPr>
              <w:pStyle w:val="Bezproreda"/>
            </w:pPr>
            <w:r>
              <w:t>RB         Ovrhovoditelj .tužitelj       sažeti opis  prirode spora        iznos glavnice   početak sudskog spora</w:t>
            </w:r>
          </w:p>
        </w:tc>
      </w:tr>
      <w:tr w:rsidR="004F1C11" w14:paraId="477B46E3" w14:textId="77777777" w:rsidTr="004F1C11">
        <w:tc>
          <w:tcPr>
            <w:tcW w:w="9628" w:type="dxa"/>
          </w:tcPr>
          <w:p w14:paraId="501EC513" w14:textId="187D614F" w:rsidR="004F1C11" w:rsidRDefault="004F1C11" w:rsidP="004F1C11">
            <w:pPr>
              <w:pStyle w:val="Bezproreda"/>
              <w:numPr>
                <w:ilvl w:val="0"/>
                <w:numId w:val="8"/>
              </w:numPr>
            </w:pPr>
            <w:r>
              <w:t xml:space="preserve">  Fizička osoba                    natječajna dokumentacija            7.000,00</w:t>
            </w:r>
            <w:r w:rsidR="00A11402">
              <w:t xml:space="preserve"> </w:t>
            </w:r>
            <w:r>
              <w:t>€                26.01.2021-1</w:t>
            </w:r>
          </w:p>
        </w:tc>
      </w:tr>
      <w:tr w:rsidR="004F1C11" w14:paraId="3A242DF9" w14:textId="77777777" w:rsidTr="004F1C11">
        <w:tc>
          <w:tcPr>
            <w:tcW w:w="9628" w:type="dxa"/>
          </w:tcPr>
          <w:p w14:paraId="515B6450" w14:textId="77777777" w:rsidR="004F1C11" w:rsidRDefault="004F1C11" w:rsidP="006B48A6">
            <w:pPr>
              <w:pStyle w:val="Bezproreda"/>
            </w:pPr>
          </w:p>
        </w:tc>
      </w:tr>
    </w:tbl>
    <w:p w14:paraId="5501A8E6" w14:textId="77777777" w:rsidR="00D57CC1" w:rsidRDefault="00D57CC1" w:rsidP="006B48A6">
      <w:pPr>
        <w:pStyle w:val="Bezproreda"/>
      </w:pPr>
    </w:p>
    <w:p w14:paraId="529B72DC" w14:textId="77777777" w:rsidR="00D57CC1" w:rsidRDefault="00D57CC1" w:rsidP="006B48A6">
      <w:pPr>
        <w:pStyle w:val="Bezproreda"/>
      </w:pPr>
    </w:p>
    <w:p w14:paraId="48227D7C" w14:textId="77777777" w:rsidR="00F77D44" w:rsidRDefault="00922ACA" w:rsidP="006B48A6">
      <w:pPr>
        <w:pStyle w:val="Bezproreda"/>
      </w:pPr>
      <w:r>
        <w:t>O</w:t>
      </w:r>
      <w:r w:rsidR="003A2387">
        <w:t>soba za kontakt</w:t>
      </w:r>
      <w:r w:rsidR="00F77D44">
        <w:t xml:space="preserve">: </w:t>
      </w:r>
      <w:r w:rsidR="00B537E3">
        <w:t xml:space="preserve"> Snježana Petek</w:t>
      </w:r>
      <w:r w:rsidR="00F77D44">
        <w:t xml:space="preserve">                                  </w:t>
      </w:r>
      <w:r w:rsidR="00B537E3">
        <w:t xml:space="preserve">             </w:t>
      </w:r>
      <w:r w:rsidR="00F77D44">
        <w:t xml:space="preserve">   </w:t>
      </w:r>
      <w:r w:rsidR="009307E5">
        <w:t xml:space="preserve">  </w:t>
      </w:r>
      <w:r w:rsidR="006236A7">
        <w:t xml:space="preserve">                         RAVNATELJICA:</w:t>
      </w:r>
    </w:p>
    <w:p w14:paraId="6E34DEDA" w14:textId="77777777" w:rsidR="00F77D44" w:rsidRDefault="00AB0AD3" w:rsidP="006B48A6">
      <w:pPr>
        <w:pStyle w:val="Bezproreda"/>
      </w:pPr>
      <w:r>
        <w:t>Telefon za kontakt:  049/</w:t>
      </w:r>
      <w:r w:rsidR="00B537E3">
        <w:t>236-290</w:t>
      </w:r>
    </w:p>
    <w:p w14:paraId="7D56451B" w14:textId="77777777" w:rsidR="00F77D44" w:rsidRDefault="00F77D44" w:rsidP="006B48A6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___________________________</w:t>
      </w:r>
    </w:p>
    <w:p w14:paraId="71A61D02" w14:textId="77777777" w:rsidR="006B48A6" w:rsidRDefault="00F77D44" w:rsidP="00AD3B9A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6236A7">
        <w:t xml:space="preserve">  (Diana </w:t>
      </w:r>
      <w:proofErr w:type="spellStart"/>
      <w:r w:rsidR="006236A7">
        <w:t>Duk</w:t>
      </w:r>
      <w:proofErr w:type="spellEnd"/>
      <w:r w:rsidR="006236A7">
        <w:t xml:space="preserve">-Petek, </w:t>
      </w:r>
      <w:proofErr w:type="spellStart"/>
      <w:r w:rsidR="006236A7">
        <w:t>mag.ing.bioproc</w:t>
      </w:r>
      <w:proofErr w:type="spellEnd"/>
      <w:r w:rsidR="006236A7">
        <w:t>.)</w:t>
      </w:r>
    </w:p>
    <w:sectPr w:rsidR="006B48A6" w:rsidSect="00F410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853"/>
    <w:multiLevelType w:val="hybridMultilevel"/>
    <w:tmpl w:val="0554CE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54C27"/>
    <w:multiLevelType w:val="hybridMultilevel"/>
    <w:tmpl w:val="6EEE1F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B52CA"/>
    <w:multiLevelType w:val="hybridMultilevel"/>
    <w:tmpl w:val="4B929388"/>
    <w:lvl w:ilvl="0" w:tplc="BC6E63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43A94"/>
    <w:multiLevelType w:val="hybridMultilevel"/>
    <w:tmpl w:val="E4ECC0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C48ED"/>
    <w:multiLevelType w:val="hybridMultilevel"/>
    <w:tmpl w:val="EA52F558"/>
    <w:lvl w:ilvl="0" w:tplc="0CD49E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077E3"/>
    <w:multiLevelType w:val="hybridMultilevel"/>
    <w:tmpl w:val="566842A4"/>
    <w:lvl w:ilvl="0" w:tplc="C77C8B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67781"/>
    <w:multiLevelType w:val="hybridMultilevel"/>
    <w:tmpl w:val="01EAA73C"/>
    <w:lvl w:ilvl="0" w:tplc="041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E63699C"/>
    <w:multiLevelType w:val="hybridMultilevel"/>
    <w:tmpl w:val="E8E06C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206973">
    <w:abstractNumId w:val="2"/>
  </w:num>
  <w:num w:numId="2" w16cid:durableId="1791049183">
    <w:abstractNumId w:val="5"/>
  </w:num>
  <w:num w:numId="3" w16cid:durableId="801460191">
    <w:abstractNumId w:val="0"/>
  </w:num>
  <w:num w:numId="4" w16cid:durableId="1515338273">
    <w:abstractNumId w:val="6"/>
  </w:num>
  <w:num w:numId="5" w16cid:durableId="1777555399">
    <w:abstractNumId w:val="7"/>
  </w:num>
  <w:num w:numId="6" w16cid:durableId="2124303302">
    <w:abstractNumId w:val="4"/>
  </w:num>
  <w:num w:numId="7" w16cid:durableId="303850241">
    <w:abstractNumId w:val="3"/>
  </w:num>
  <w:num w:numId="8" w16cid:durableId="825631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B5"/>
    <w:rsid w:val="00004687"/>
    <w:rsid w:val="00007EA7"/>
    <w:rsid w:val="00012A4E"/>
    <w:rsid w:val="00020DD6"/>
    <w:rsid w:val="000216F2"/>
    <w:rsid w:val="0005059A"/>
    <w:rsid w:val="00055CB5"/>
    <w:rsid w:val="000637BE"/>
    <w:rsid w:val="000812ED"/>
    <w:rsid w:val="00084A54"/>
    <w:rsid w:val="00092CC8"/>
    <w:rsid w:val="00097041"/>
    <w:rsid w:val="000A3183"/>
    <w:rsid w:val="000E1EBD"/>
    <w:rsid w:val="000F1D65"/>
    <w:rsid w:val="00126E5E"/>
    <w:rsid w:val="001434F6"/>
    <w:rsid w:val="00143B0B"/>
    <w:rsid w:val="00151A8C"/>
    <w:rsid w:val="001608CC"/>
    <w:rsid w:val="001663C9"/>
    <w:rsid w:val="00167D3C"/>
    <w:rsid w:val="001A5435"/>
    <w:rsid w:val="001A572B"/>
    <w:rsid w:val="00201F9F"/>
    <w:rsid w:val="00211766"/>
    <w:rsid w:val="00221FBC"/>
    <w:rsid w:val="002311EA"/>
    <w:rsid w:val="00242511"/>
    <w:rsid w:val="00247B1B"/>
    <w:rsid w:val="00260E86"/>
    <w:rsid w:val="002661AE"/>
    <w:rsid w:val="00270E83"/>
    <w:rsid w:val="00275C9B"/>
    <w:rsid w:val="002A7021"/>
    <w:rsid w:val="002B23AC"/>
    <w:rsid w:val="002B56B9"/>
    <w:rsid w:val="002D7D2E"/>
    <w:rsid w:val="002E28C7"/>
    <w:rsid w:val="003043CC"/>
    <w:rsid w:val="00310B11"/>
    <w:rsid w:val="00313EF8"/>
    <w:rsid w:val="00316D93"/>
    <w:rsid w:val="0032114A"/>
    <w:rsid w:val="00350C43"/>
    <w:rsid w:val="0039385C"/>
    <w:rsid w:val="003A2387"/>
    <w:rsid w:val="003E52F3"/>
    <w:rsid w:val="0040293C"/>
    <w:rsid w:val="0045363E"/>
    <w:rsid w:val="00464C63"/>
    <w:rsid w:val="004A54AC"/>
    <w:rsid w:val="004A680B"/>
    <w:rsid w:val="004B0BB6"/>
    <w:rsid w:val="004D46B7"/>
    <w:rsid w:val="004E438D"/>
    <w:rsid w:val="004F159E"/>
    <w:rsid w:val="004F1C11"/>
    <w:rsid w:val="004F4412"/>
    <w:rsid w:val="004F585A"/>
    <w:rsid w:val="004F7D78"/>
    <w:rsid w:val="0050088B"/>
    <w:rsid w:val="0050290E"/>
    <w:rsid w:val="005103DA"/>
    <w:rsid w:val="00516694"/>
    <w:rsid w:val="00544A7E"/>
    <w:rsid w:val="00557B52"/>
    <w:rsid w:val="00560E57"/>
    <w:rsid w:val="00567635"/>
    <w:rsid w:val="005872AD"/>
    <w:rsid w:val="005B48AE"/>
    <w:rsid w:val="005F0DB3"/>
    <w:rsid w:val="005F746C"/>
    <w:rsid w:val="006236A7"/>
    <w:rsid w:val="006314B5"/>
    <w:rsid w:val="006352E7"/>
    <w:rsid w:val="006374A5"/>
    <w:rsid w:val="006413C4"/>
    <w:rsid w:val="00647826"/>
    <w:rsid w:val="00660F13"/>
    <w:rsid w:val="006753BC"/>
    <w:rsid w:val="006B48A6"/>
    <w:rsid w:val="006D79E0"/>
    <w:rsid w:val="006E04E5"/>
    <w:rsid w:val="006E0E4D"/>
    <w:rsid w:val="006E3EA2"/>
    <w:rsid w:val="006E7C72"/>
    <w:rsid w:val="007012DA"/>
    <w:rsid w:val="00704BA8"/>
    <w:rsid w:val="007136F5"/>
    <w:rsid w:val="00735510"/>
    <w:rsid w:val="00744DD8"/>
    <w:rsid w:val="0076721A"/>
    <w:rsid w:val="00781180"/>
    <w:rsid w:val="007B6DDB"/>
    <w:rsid w:val="007C7D2E"/>
    <w:rsid w:val="007D3F76"/>
    <w:rsid w:val="008019D9"/>
    <w:rsid w:val="00810305"/>
    <w:rsid w:val="00812FF5"/>
    <w:rsid w:val="0081720A"/>
    <w:rsid w:val="0082716C"/>
    <w:rsid w:val="00855184"/>
    <w:rsid w:val="0086260E"/>
    <w:rsid w:val="008806B4"/>
    <w:rsid w:val="008D6B17"/>
    <w:rsid w:val="008E7AF3"/>
    <w:rsid w:val="008F607A"/>
    <w:rsid w:val="008F681C"/>
    <w:rsid w:val="009142C4"/>
    <w:rsid w:val="00922ACA"/>
    <w:rsid w:val="009307E5"/>
    <w:rsid w:val="00932F52"/>
    <w:rsid w:val="009478F4"/>
    <w:rsid w:val="009568A3"/>
    <w:rsid w:val="009574A0"/>
    <w:rsid w:val="0096509F"/>
    <w:rsid w:val="009809F4"/>
    <w:rsid w:val="0098282C"/>
    <w:rsid w:val="009A6668"/>
    <w:rsid w:val="009B07B2"/>
    <w:rsid w:val="009B6431"/>
    <w:rsid w:val="009B67D9"/>
    <w:rsid w:val="00A11402"/>
    <w:rsid w:val="00A158C5"/>
    <w:rsid w:val="00A27E1A"/>
    <w:rsid w:val="00A558E2"/>
    <w:rsid w:val="00A57A16"/>
    <w:rsid w:val="00A623A2"/>
    <w:rsid w:val="00A7647A"/>
    <w:rsid w:val="00A764E8"/>
    <w:rsid w:val="00A77128"/>
    <w:rsid w:val="00A92BAD"/>
    <w:rsid w:val="00AA4659"/>
    <w:rsid w:val="00AA4C09"/>
    <w:rsid w:val="00AB0AD3"/>
    <w:rsid w:val="00AB0F70"/>
    <w:rsid w:val="00AB6378"/>
    <w:rsid w:val="00AC068F"/>
    <w:rsid w:val="00AD05EB"/>
    <w:rsid w:val="00AD3B9A"/>
    <w:rsid w:val="00AD4AEA"/>
    <w:rsid w:val="00AF305A"/>
    <w:rsid w:val="00B537E3"/>
    <w:rsid w:val="00B922EA"/>
    <w:rsid w:val="00BC3B2B"/>
    <w:rsid w:val="00BC77A4"/>
    <w:rsid w:val="00BD6859"/>
    <w:rsid w:val="00BE0EEE"/>
    <w:rsid w:val="00BE2811"/>
    <w:rsid w:val="00BE2D58"/>
    <w:rsid w:val="00BF5885"/>
    <w:rsid w:val="00C23922"/>
    <w:rsid w:val="00C5733E"/>
    <w:rsid w:val="00C63382"/>
    <w:rsid w:val="00C8015D"/>
    <w:rsid w:val="00C801AC"/>
    <w:rsid w:val="00C85C67"/>
    <w:rsid w:val="00C945F6"/>
    <w:rsid w:val="00C958F5"/>
    <w:rsid w:val="00CD5BDB"/>
    <w:rsid w:val="00CF426E"/>
    <w:rsid w:val="00D104D0"/>
    <w:rsid w:val="00D11951"/>
    <w:rsid w:val="00D21C27"/>
    <w:rsid w:val="00D24C2D"/>
    <w:rsid w:val="00D34D81"/>
    <w:rsid w:val="00D45AD4"/>
    <w:rsid w:val="00D5395E"/>
    <w:rsid w:val="00D57CC1"/>
    <w:rsid w:val="00D7052B"/>
    <w:rsid w:val="00D7102C"/>
    <w:rsid w:val="00DA51E5"/>
    <w:rsid w:val="00DA5230"/>
    <w:rsid w:val="00DB0CAE"/>
    <w:rsid w:val="00DD414D"/>
    <w:rsid w:val="00DD5D27"/>
    <w:rsid w:val="00DF359F"/>
    <w:rsid w:val="00E051A9"/>
    <w:rsid w:val="00E10CCC"/>
    <w:rsid w:val="00E133EE"/>
    <w:rsid w:val="00E31447"/>
    <w:rsid w:val="00E6515E"/>
    <w:rsid w:val="00E726E6"/>
    <w:rsid w:val="00E86D04"/>
    <w:rsid w:val="00E86F9F"/>
    <w:rsid w:val="00E96500"/>
    <w:rsid w:val="00ED085C"/>
    <w:rsid w:val="00ED3F03"/>
    <w:rsid w:val="00F053CD"/>
    <w:rsid w:val="00F410E1"/>
    <w:rsid w:val="00F51A18"/>
    <w:rsid w:val="00F662F4"/>
    <w:rsid w:val="00F77713"/>
    <w:rsid w:val="00F77D44"/>
    <w:rsid w:val="00FA30AD"/>
    <w:rsid w:val="00FC6B79"/>
    <w:rsid w:val="00FE3024"/>
    <w:rsid w:val="00FE610A"/>
    <w:rsid w:val="00F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6E6B"/>
  <w15:docId w15:val="{E0BB957A-99C7-42AD-835D-4B0B7BBA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55CB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6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0E5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6E0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4E2D1-FDA1-4D11-810F-B3A22826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2877</Words>
  <Characters>16404</Characters>
  <Application>Microsoft Office Word</Application>
  <DocSecurity>0</DocSecurity>
  <Lines>136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2</cp:revision>
  <cp:lastPrinted>2025-01-31T11:17:00Z</cp:lastPrinted>
  <dcterms:created xsi:type="dcterms:W3CDTF">2025-01-31T14:00:00Z</dcterms:created>
  <dcterms:modified xsi:type="dcterms:W3CDTF">2025-01-31T14:00:00Z</dcterms:modified>
</cp:coreProperties>
</file>