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897F" w14:textId="77777777" w:rsidR="0018697D" w:rsidRDefault="0018697D" w:rsidP="0018697D">
      <w:pPr>
        <w:pStyle w:val="tb-na18"/>
        <w:shd w:val="clear" w:color="auto" w:fill="FFFFFF"/>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ZNANOSTI, OBRAZOVANJA I ŠPORTA</w:t>
      </w:r>
    </w:p>
    <w:p w14:paraId="45EFD79B" w14:textId="77777777" w:rsidR="0018697D" w:rsidRDefault="0018697D" w:rsidP="0018697D">
      <w:pPr>
        <w:pStyle w:val="broj-d"/>
        <w:shd w:val="clear" w:color="auto" w:fill="FFFFFF"/>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2874</w:t>
      </w:r>
    </w:p>
    <w:p w14:paraId="1D2F2290"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Na temelju članka 70. stavka 2. Zakona o osnovnom i srednjem obrazovanju (Narodne novine 87/2008, 86/2009, 92/2010, 105/2010, 90/2011, 16/2012 .. 86/2012 i 94/2013) , ministar znanosti, obrazovanja i športa</w:t>
      </w:r>
    </w:p>
    <w:p w14:paraId="344DAC34" w14:textId="77777777" w:rsidR="0018697D" w:rsidRDefault="0018697D" w:rsidP="0018697D">
      <w:pPr>
        <w:pStyle w:val="tb-na16"/>
        <w:shd w:val="clear" w:color="auto" w:fill="FFFFFF"/>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14:paraId="22D42215" w14:textId="77777777" w:rsidR="0018697D" w:rsidRDefault="0018697D" w:rsidP="0018697D">
      <w:pPr>
        <w:pStyle w:val="t-12-9-fett-s"/>
        <w:shd w:val="clear" w:color="auto" w:fill="FFFFFF"/>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NAČINU DJELOVANJA ODGOJNO</w:t>
      </w:r>
      <w:r>
        <w:rPr>
          <w:rFonts w:ascii="Minion Pro" w:hAnsi="Minion Pro"/>
          <w:b/>
          <w:bCs/>
          <w:color w:val="000000"/>
          <w:sz w:val="28"/>
          <w:szCs w:val="28"/>
        </w:rPr>
        <w:br/>
        <w:t>-OBRAZOVNIH RADNIKA ŠKOLSKIH USTANOVA U PODUZIMANJU MJERA ZA ZAŠTITU PRAVA UČENIKA I PRIJAVLJAVANJE KORIŠTENIH VLASTA O KRŠENJU TIH PRAVA</w:t>
      </w:r>
    </w:p>
    <w:p w14:paraId="3F2C3547" w14:textId="77777777" w:rsidR="0018697D" w:rsidRDefault="0018697D" w:rsidP="0018697D">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Opće odredbe</w:t>
      </w:r>
    </w:p>
    <w:p w14:paraId="1E04C0BB"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14:paraId="37629AE7"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Ovim Pravilnikom propisuje se način ponašanja učitelja, odgojitelja, stručnih suradnika (u daljnjem tekstu: prosvjetni radnici) i ravnatelji osnovnih i srednjih škola i učeničkih domova (u daljnjem tekstu: školska ustanova), pri poduzimanju mjera zaštite učenika i obveza prijavljivanja svako kršenje ovih prava nadležnim tijelima.</w:t>
      </w:r>
    </w:p>
    <w:p w14:paraId="5CDD6902"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Izrazi korišteni u ovom Pravilniku, koji imaju rodno značenje, bez obzira na to koriste li se u muškom ili ženskom rodu, jednako uključuju muški i ženski rod.</w:t>
      </w:r>
    </w:p>
    <w:p w14:paraId="35124A71"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14:paraId="19BEAD4A"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Školska ustanova dužna je učeniku omogućiti:</w:t>
      </w:r>
    </w:p>
    <w:p w14:paraId="430ABA5D"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zaštitu prava propisanih Ustavom Republike Hrvatske, konvencijama, zakonima, provedbenim propisima,</w:t>
      </w:r>
    </w:p>
    <w:p w14:paraId="0D9C4A65"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provedba programa koji promiču zaštitu njihovih prava, sigurnosti i zdravlja.</w:t>
      </w:r>
    </w:p>
    <w:p w14:paraId="3FDEB88B" w14:textId="77777777" w:rsidR="0018697D" w:rsidRDefault="0018697D" w:rsidP="0018697D">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Zaštita prava učenika</w:t>
      </w:r>
    </w:p>
    <w:p w14:paraId="5E5A7AA5"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14:paraId="501FF717"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Zaštita prava učenika ostvaruje se:</w:t>
      </w:r>
    </w:p>
    <w:p w14:paraId="7556FD73"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sprječavanje nasilja među učenicima, između učenika i školskog osoblja, između učenika i drugih odraslih osoba;</w:t>
      </w:r>
    </w:p>
    <w:p w14:paraId="25462BA6"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prijavom povrede prava učenika stručnim tijelima školske ustanove;</w:t>
      </w:r>
    </w:p>
    <w:p w14:paraId="10055759"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prijavom povrede prava učenika nadležnim tijelima izvan školske ustanove;</w:t>
      </w:r>
    </w:p>
    <w:p w14:paraId="37F4B538"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postupanje prema žrtvama nasilja od strane stručnih tijela školske ustanove;</w:t>
      </w:r>
    </w:p>
    <w:p w14:paraId="41D8EE8D"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postupanje stručnih tijela školske ustanove prema prekršiteljima prava učenika;</w:t>
      </w:r>
    </w:p>
    <w:p w14:paraId="3A445C75"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postupanje prema žrtvama nasilja od strane školske ustanove u suradnji s nadležnim tijelima izvan školske ustanove;</w:t>
      </w:r>
    </w:p>
    <w:p w14:paraId="6B9BC80C"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postupanje školske ustanove u suradnji s nadležnim tijelima izvan školske ustanove prema kršiteljima prava učenika.</w:t>
      </w:r>
    </w:p>
    <w:p w14:paraId="52566281"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Školska ustanova dužna je brinuti o ostvarivanju prava svih učenika.</w:t>
      </w:r>
    </w:p>
    <w:p w14:paraId="570DC94D"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Školska ustanova dužna je posebno voditi brigu o ostvarivanju prava učenika u slučajevima svih oblika nasilja, spolnog zlostavljanja, zanemarivanja, zanemarivanja obrazovanja, nemarnog postupanja, zlostavljanja i iskorištavanja.</w:t>
      </w:r>
    </w:p>
    <w:p w14:paraId="46F07207"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Školska ustanova dužna je provoditi postojeće preventivne i intervencijske programe te po potrebi razvijati nove s odgovarajućim modelom njihova praćenja i vrednovanja.</w:t>
      </w:r>
    </w:p>
    <w:p w14:paraId="11535555"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Informativni popis propisa koji uređuju prava učenika te popis vrsta i oblika nasilja i njihov pojmovnik objavit će se na web stranicama ministarstva nadležnog za obrazovanje.</w:t>
      </w:r>
    </w:p>
    <w:p w14:paraId="44FD48BD"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Prosvjetni radnici školske ustanove dužni su se upoznati s odredbama propisa koji se odnose na prava djece iz stavka 5. ovoga članka.</w:t>
      </w:r>
    </w:p>
    <w:p w14:paraId="43DC509A"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Ravnatelj je dužan upoznati prosvjetne radnike s propisima iz stavka 5. ovoga članka.</w:t>
      </w:r>
    </w:p>
    <w:p w14:paraId="760D0AE5"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14:paraId="6D67E30F"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(1) U slučaju povrede prava iz članka 5. stavka 2. ovoga Pravilnika, svaki zaposlenik školske ustanove dužan je, bez obzira na način na koji je saznao za moguću povredu prava učenika, da odmah obavijesti razrednika ili stručne </w:t>
      </w:r>
      <w:proofErr w:type="spellStart"/>
      <w:r>
        <w:rPr>
          <w:rFonts w:ascii="Minion Pro" w:hAnsi="Minion Pro"/>
          <w:color w:val="000000"/>
        </w:rPr>
        <w:t>suradnike.obavijestit</w:t>
      </w:r>
      <w:proofErr w:type="spellEnd"/>
      <w:r>
        <w:rPr>
          <w:rFonts w:ascii="Minion Pro" w:hAnsi="Minion Pro"/>
          <w:color w:val="000000"/>
        </w:rPr>
        <w:t xml:space="preserve"> će ravnatelja i odgojno -obrazovnog radnika ovlaštenog od ravnatelja za postupanje u slučajevima povrede prava učenika (u daljnjem tekstu: ravnatelj) o događaju i poduzetim mjerama.</w:t>
      </w:r>
    </w:p>
    <w:p w14:paraId="457E97A2"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 školskim ustanovama koje rade u dvije ili više smjena ili se nastava održava u područnim školama / odjelima, ravnatelj, u skladu s organizacijom rada u školskoj ustanovi, ovlašćuje jednu ili više osoba za postupanje u slučajevima kršenja prava učenika, obično voditelji smjena / područne škole.</w:t>
      </w:r>
    </w:p>
    <w:p w14:paraId="248BEBF5"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 slučaju da su prava učenika iz stavka 1. ovoga članka povrijeđena od strane zaposlenika škole, ravnatelj je dužan odmah pozvati zaposlenika, utvrditi činjenice i po potrebi obavijestiti nadležne institucije, ili postupati u skladu s propisima.</w:t>
      </w:r>
    </w:p>
    <w:p w14:paraId="26E7E222"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14:paraId="28DAFACF"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Prosvjetni radnici i ravnatelj školske ustanove dužni su pružiti zaštitu učenicima u slučajevima povrede prava na:</w:t>
      </w:r>
    </w:p>
    <w:p w14:paraId="73D4A379"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informacije o svim pitanjima vezanim uz to,</w:t>
      </w:r>
    </w:p>
    <w:p w14:paraId="3F9055B7"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savjete i pomoć u rješavanju problema, au skladu s njegovim najboljim interesima,</w:t>
      </w:r>
    </w:p>
    <w:p w14:paraId="1F351198"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poštivanje njegovog mišljenja,</w:t>
      </w:r>
    </w:p>
    <w:p w14:paraId="51F0ABF7"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pomoć drugih učenika škole,</w:t>
      </w:r>
    </w:p>
    <w:p w14:paraId="190201F8"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pritužbu koju može podnijeti učiteljima, ravnatelju i školskom odboru,</w:t>
      </w:r>
    </w:p>
    <w:p w14:paraId="7D123565"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sudjelovanje u radu vijeća učenika te u razvoju i provedbi kućnog reda,</w:t>
      </w:r>
    </w:p>
    <w:p w14:paraId="3E976DA3"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predlaganje poboljšanja obrazovnog procesa i odgojno -obrazovnog rada.</w:t>
      </w:r>
    </w:p>
    <w:p w14:paraId="5255C920"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 slučajevima sumnje na fizičko i emocionalno nasilje, seksualno zlostavljanje, zanemarivanje, nemarno postupanje, zlostavljanje ili iskorištavanje učenika (u daljnjem tekstu: nasilno postupanje), obrazovnih radnika, a po potrebi i suradnika u obrazovnom i nastavnom osoblju (pomoćni odgajatelji i prevoditelj znakovnog jezika) i ravnatelj u suradnji s nadležnim institucijama i tijelima dužni su pokrenuti postupak radi zaštite prava učenika.</w:t>
      </w:r>
    </w:p>
    <w:p w14:paraId="4011B255"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 slučaju sumnje u povredu prava učenika iz stavka 2. ovoga članka, prosvjetni radnik dužan je odmah prijaviti ravnatelju ili stručnom suradniku radnje na štetu učenika za koje je saznao dok je obavljao svoja dužnost.</w:t>
      </w:r>
    </w:p>
    <w:p w14:paraId="01F33B54"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U slučaju sumnje u počinjenje kaznenog djela,</w:t>
      </w:r>
      <w:r>
        <w:rPr>
          <w:rFonts w:ascii="Minion Pro" w:hAnsi="Minion Pro"/>
          <w:color w:val="000000"/>
        </w:rPr>
        <w:br/>
        <w:t>prosvjetni radnici dužni su osigurati da tragovi i dokazi o počinjenom kaznenom djelu koji se nalaze u školskoj ustanovi ne budu uništeni, skriveni, promijenjeni ili otuđeni s mjesta događaja do dolaska policija.</w:t>
      </w:r>
    </w:p>
    <w:p w14:paraId="6B37ADD3"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Na zahtjev policije ravnatelj i prosvjetni radnici dužni su dostaviti dokumentaciju i dati podatke o povredi prava učenika.</w:t>
      </w:r>
    </w:p>
    <w:p w14:paraId="52146D37"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U slučaju nasilja među učenicima, zaštitu prava učenika osiguravaju obrazovni radnici i ravnatelj koji postupa u skladu s Protokolom o postupanju u slučaju nasilja među djecom i mladom ili nizom postupaka i mjera osiguravaju nadležna tijela i važeći propisi.</w:t>
      </w:r>
    </w:p>
    <w:p w14:paraId="74AEC798"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U slučajevima postupanja na štetu učenika koji nisu navedeni u stavcima 1. i 2. ovoga članka, zaštitu prava osiguravaju prosvjetni radnici i ravnatelj u suradnji s nadležnim institucijama i tijelima.</w:t>
      </w:r>
    </w:p>
    <w:p w14:paraId="702C12A5" w14:textId="77777777" w:rsidR="0018697D" w:rsidRDefault="0018697D" w:rsidP="0018697D">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Postupanje u poduzimanju mjera zaštite u slučaju povrede prava učenika</w:t>
      </w:r>
    </w:p>
    <w:p w14:paraId="65D42AAB"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14:paraId="1775BD29"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Prosvjetni radnici dužni su poučavati učenike o njihovim pravima i načinu postupanja u slučaju kršenja ovih prava, a posebno o postupanju u slučajevima nasilničkog ponašanja.</w:t>
      </w:r>
    </w:p>
    <w:p w14:paraId="1AE69BF9"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Učenik ima pravo prijaviti razredniku, stručnom suradniku ili ravnatelju povredu svog prava, kao i uočenu povredu prava drugih učenika u školskoj ustanovi.</w:t>
      </w:r>
    </w:p>
    <w:p w14:paraId="1BFA5D47"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 slučaju da je tijekom ozljede prisutan i zaposlenik školske ustanove, dužan je odmah poduzeti mjere zaštite prava učenika iz članka 3. stavka 1. alineja 1. i 2. ovoga Pravilnika.</w:t>
      </w:r>
    </w:p>
    <w:p w14:paraId="6ED91AA6"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Školska ustanova dužna je obavijestiti roditelje / skrbnike (u daljnjem tekstu: roditelj) o postupku u slučaju povrede prava učenika.</w:t>
      </w:r>
    </w:p>
    <w:p w14:paraId="19E03271"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(5) Roditelj ima pravo prijaviti povredu prava učenika u školskoj ustanovi odgojno -obrazovnom radniku ili ravnatelju.</w:t>
      </w:r>
    </w:p>
    <w:p w14:paraId="48FBCE53"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14:paraId="7F27259C"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 slučaju da je učeniku uskraćeno pravo iz članka 5. stavka 1. ovoga Pravilnika, učenik ili roditelj učenika obavijestit će razrednika / učitelja / odgojitelja koji je dužan poduzeti mjere radi osiguranja zaštite njegovih prava.</w:t>
      </w:r>
    </w:p>
    <w:p w14:paraId="1BDABB40"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 slučaju da osoba iz stavka 1. ovoga članka nije u mogućnosti osigurati zaštitu studentskih prava, dužna je o tome obavijestiti stručnog suradnika koji će mu pomoći u rješavanju pritužbe učenika te obavijestiti ravnatelja u pisanje.</w:t>
      </w:r>
    </w:p>
    <w:p w14:paraId="314E372E"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Ravnatelj je dužan razmotriti svaku pritužbu i postupiti u skladu s propisima.</w:t>
      </w:r>
    </w:p>
    <w:p w14:paraId="20A7AAA4"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14:paraId="5B4A21A1"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 slučajevima povrede prava učenika iz članka 5. stavka 2. ovoga Pravilnika, školska ustanova dužna je obavijestiti sljedeća tijela: ured državne uprave nadležan za obrazovanje ili Gradski ured za obrazovanje, kulturu i Sport Grada Zagreba (u daljnjem tekstu: Ured), Zavod za javno zdravstvo područne samouprave iz područja školske i sveučilišne medicine, nadležni centar za socijalnu skrb, školski liječnički tim, nadležna policijska postaja i ministarstvo nadležno za obrazovanje.</w:t>
      </w:r>
    </w:p>
    <w:p w14:paraId="45F90557"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 slučaju povrede prava učenika iz članka 5. stavka 2. ovoga Pravilnika, ministarstvo nadležno za obrazovanje može o tome obavijestiti tim za kriznu intervenciju.</w:t>
      </w:r>
    </w:p>
    <w:p w14:paraId="7D4EAB00"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Nadležne institucije i tijela iz stavka 1. ovoga članka dužne su obavijestiti školsku ustanovu o poduzetim mjerama.</w:t>
      </w:r>
    </w:p>
    <w:p w14:paraId="4E031B61"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U slučaju potrebe, nadležno tijelo iz stavka 1. ovoga članka dogovorit će se s ravnateljem o zajedničkim aktivnostima koje će se provoditi u školskoj ustanovi, a odnose se na zaštitu prava učenika.</w:t>
      </w:r>
    </w:p>
    <w:p w14:paraId="683E4628"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14:paraId="38165847"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 slučaju nasilnog postupanja prema učeniku, školsko osoblje dužno je poduzeti hitne mjere za zaustavljanje nasilnog postupanja, pružiti pomoć u skladu sa svojim nadležnostima i po potrebi nazvati policijskog službenika.</w:t>
      </w:r>
    </w:p>
    <w:p w14:paraId="4C457D46"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Ako je učenik ozlijeđen u mjeri u kojoj mu je potrebna medicinska pomoć, osobito hitna medicinska pomoć, prosvjetni radnik ili ravnatelj dužan je odmah zatražiti pomoć liječnika ili hitne medicinske pomoći i postupiti po njegovoj preporuci.</w:t>
      </w:r>
    </w:p>
    <w:p w14:paraId="20E3CC56"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 slučaju nasilnog ponašanja obrazovnih radnika ili drugih zaposlenika školske ustanove ili drugih odraslih prema učeniku ili učenika prema odrasloj osobi, svaki učenik ili zaposlenik školske ustanove dužan je o tome odmah obavijestiti ravnatelja ili stručnog suradnika školske ustanove koja će poduzeti sve mjere da zaustavi nasilno postupanje prema učeniku i odmah pozvati policiju.</w:t>
      </w:r>
    </w:p>
    <w:p w14:paraId="5E22B3EA"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U slučajevima nasilnog postupanja potrebno je postupiti na sljedeći način:</w:t>
      </w:r>
    </w:p>
    <w:p w14:paraId="745D0C72"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a) ravnatelj, razrednik ili stručni suradnik dužan je obavijestiti roditelje odmah nakon prijavljenog nasilja i obavijestiti ih o svim činjenicama i okolnostima koje je do sada saznao, kao i o aktivnostima i mjerama koje je škola poduzela,</w:t>
      </w:r>
    </w:p>
    <w:p w14:paraId="30B35598"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 odgojno-obrazovni radnik će pratiti učenika u slučaju da mora biti premješten u zdravstvenu ustanovu prije dolaska roditelja,</w:t>
      </w:r>
    </w:p>
    <w:p w14:paraId="6AE77C83"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c) ravnatelj, razrednik ili stručni suradnik dužan je odmah nakon prijave ili prijave nasilnog liječenja obaviti razgovor sa studenticom žrtvom nasilnog liječenja, a u slučaju da je došlo do medicinske intervencije, u dogovoru s liječnikom, što prije,</w:t>
      </w:r>
    </w:p>
    <w:p w14:paraId="4DA094B1"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d) ravnatelj, razrednik ili stručni suradnik odmah će nakon prijave ili prijave nasilničkog ponašanja obaviti razgovor sa učenikom koji je izvršio nasilni postupak, a u slučaju medicinske intervencije, uz pristanak liječnika, čim moguće,</w:t>
      </w:r>
    </w:p>
    <w:p w14:paraId="247521BE"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e) ravnatelj, razrednik ili stručni suradnik obavit će razgovor s drugim učenicima ili odraslima koji imaju informacije o nasilničkom ponašanju i utvrditi sve okolnosti u vezi s oblikom, intenzitetom, težinom i trajanjem nasilja,</w:t>
      </w:r>
    </w:p>
    <w:p w14:paraId="3C9C4EE4"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f) u razgovoru s učenicima obrazovno osoblje školske ustanove dužno je postupati pažljivo, poštujući dostojanstvo učenika, privatnost i pružajući podršku svim sudionicima,</w:t>
      </w:r>
    </w:p>
    <w:p w14:paraId="538B44A3"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g) u slučaju posebno teškog oblika ili intenziteta nasilnog postupanja koje je prouzročilo ili može uzrokovati traumu kod učenika koji su žrtve nasilnog događaja ili kod drugih učenika koji su svjedočili događaju, potrebno je obavijestiti ministarstvo nadležno za obrazovanje, koje će osigurati pružanje odgovarajuće psihološke / stručne ili </w:t>
      </w:r>
      <w:proofErr w:type="spellStart"/>
      <w:r>
        <w:rPr>
          <w:rFonts w:ascii="Minion Pro" w:hAnsi="Minion Pro"/>
          <w:color w:val="000000"/>
        </w:rPr>
        <w:t>socio</w:t>
      </w:r>
      <w:proofErr w:type="spellEnd"/>
      <w:r>
        <w:rPr>
          <w:rFonts w:ascii="Minion Pro" w:hAnsi="Minion Pro"/>
          <w:color w:val="000000"/>
        </w:rPr>
        <w:t>-pedagoške / psihološke pomoći, a po potrebi i druga nadležna ministarstva,</w:t>
      </w:r>
    </w:p>
    <w:p w14:paraId="20D509D1"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h) u slučaju učenika s invaliditetom, obrazovni radnici dužni su poštivati ​​sve posebne značajke povezane s tim teškoćama.</w:t>
      </w:r>
    </w:p>
    <w:p w14:paraId="27E66048"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14:paraId="4C087D54"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 slučajevima nasilnog postupanja iz članka 5. stavka 2. ovoga Pravilnika, tijekom razgovora predstavnika policije sa studentom žrtvom ili počiniteljima nasilnog postupanja, roditeljem učenika, udomiteljem, osobom kojoj je povjereno skrbništvo ili odgoj ili profesionalnu socijalnu skrb.</w:t>
      </w:r>
    </w:p>
    <w:p w14:paraId="7CBCCAD1"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Iznimno, kada osoba iz stavka 1. ovoga članka nije u mogućnosti ili ne želi prisustvovati razgovoru s predstavnikom policije, uz njegovo odobrenje razgovor u školskim prostorijama može se obaviti u prisutnosti ravnatelja ili odgojno -obrazovnog radnika od strane ravnatelja.</w:t>
      </w:r>
    </w:p>
    <w:p w14:paraId="71BDA2D1"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Osoba iz stavka 1. ovoga članka ne može prisustvovati razgovoru sa studentom ako postoji sumnja da je počinila djelo na svoju štetu.</w:t>
      </w:r>
    </w:p>
    <w:p w14:paraId="131C258A"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Do dolaska osobe iz stavka 1. ovoga članka, u čijoj je prisutnosti potrebno obaviti razgovor, učenik je prosvjetni radnik kojeg imenuje ravnatelj.</w:t>
      </w:r>
    </w:p>
    <w:p w14:paraId="39D8CB1E"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14:paraId="4CF50947"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Stručni suradnik ili drugi obrazovni radnik zadužen za ravnatelja dužan je ispuniti obrazac za prijavu nasilničkog ponašanja u obrazovnim ustanovama, osim u slučaju sukoba vršnjaka.</w:t>
      </w:r>
    </w:p>
    <w:p w14:paraId="6F71B84A"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Sukob među vršnjacima iz stavka 1. ovoga članka smatrat će se sukobom u kojem nema elemenata navedenih za nasilje; djeca ne inzistiraju da to mora biti njihovo; mogu navesti razloge zašto su u sukobu; ispričati se ili prihvatiti rješenje koje nitko nije osvojio; slobodni pregovarati kako bi zadovoljili svoje potrebe; mogu promijeniti temu i izaći iz situacije.</w:t>
      </w:r>
    </w:p>
    <w:p w14:paraId="78B7E45E"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Obrazac iz stavka 1. ovoga članka dostupan je na web stranicama ministarstva nadležnog za obrazovanje.</w:t>
      </w:r>
    </w:p>
    <w:p w14:paraId="41C0E328" w14:textId="77777777" w:rsidR="0018697D" w:rsidRDefault="0018697D" w:rsidP="0018697D">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Pomoć studentima počiniteljima i žrtvama nasilja</w:t>
      </w:r>
    </w:p>
    <w:p w14:paraId="1FD75CDC"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14:paraId="241229E8"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 slučajevima iz članka 5. stavka 2. ovoga Pravilnika ravnatelj, razrednik ili stručni suradnik dužan je:</w:t>
      </w:r>
    </w:p>
    <w:p w14:paraId="67DE75C8"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 odmah obavijestiti roditelje učenika koji je žrtva nasilja i roditelje učenika koji je počinio nasilje o mogućim oblicima stručne pomoći učeniku u školi i / ili izvan nje;</w:t>
      </w:r>
    </w:p>
    <w:p w14:paraId="5C5964F4"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 pružati stručnu pomoć studentu koji je žrtva nasilja i studentu koji je počinio nasilje.</w:t>
      </w:r>
    </w:p>
    <w:p w14:paraId="6C82C2AC"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Razrednik, stručni suradnik ili drugi odgojno -obrazovni radnik zadužen za ravnatelja dužan je:</w:t>
      </w:r>
    </w:p>
    <w:p w14:paraId="6F733F1C"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upozoriti učenika koji je počinio nasilje na neprihvatljivost i štetnost takvog ponašanja te ga savjetovati i potaknuti na promjenu takvog ponašanja;</w:t>
      </w:r>
    </w:p>
    <w:p w14:paraId="3349147A"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obratiti posebnu pozornost na to ukazuje li izjava učenika koji je počinitelj nasilja sumnja da je žrtva zanemarivanja, odgojnog zanemarivanja ili zlostavljanja u svojoj obitelji ili izvan nje, te obavijestiti ravnatelja koji će se prijaviti nadležnom centru za socijalnu skrb, i u slučaju sumnje policija;</w:t>
      </w:r>
    </w:p>
    <w:p w14:paraId="15A3572D"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obratiti posebnu pozornost na to ukazuje li izjava učenika koji je počinitelj nasilja na česte ili višestruke propuste u odgoju ili na sumnju da je žrtva zanemarivanja, zanemarivanja ili zlostavljanja u obitelji ili izvan nje, te o tome obavijestiti ravnatelja koji će odmah obavijestiti nadležni centar za socijalnu skrb i zatražiti da isto tijelo, u skladu sa svojim ovlastima, dodatno procijeni situaciju i po svom mišljenju pokrene predviđene postupke zaštite obiteljskog prava za to maloljetno dijete, te obavijesti policiju u slučaj sumnje u počinjenje kaznenog djela;</w:t>
      </w:r>
    </w:p>
    <w:p w14:paraId="36541E6F"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 obavijestiti roditelje učenika koji je počinio nasilje o događaju i naglasiti neprihvatljivost i štetnost takvog ponašanja, savjetovati ih da promijene ponašanje djeteta te ih pozvati da se uključe u savjetovanje ili stručnu pomoć u školi ili izvan nje (tim školskog liječnika , centar za socijalnu skrb, obiteljski centar i slična obiteljska savjetovališta, kao i ustanove koje se bave zaštitom djece), informiraju ih o dužnostima školske ustanove koje proizlaze iz propisa koji se odnose na </w:t>
      </w:r>
      <w:proofErr w:type="spellStart"/>
      <w:r>
        <w:rPr>
          <w:rFonts w:ascii="Minion Pro" w:hAnsi="Minion Pro"/>
          <w:color w:val="000000"/>
        </w:rPr>
        <w:t>obiteljskopravnu</w:t>
      </w:r>
      <w:proofErr w:type="spellEnd"/>
      <w:r>
        <w:rPr>
          <w:rFonts w:ascii="Minion Pro" w:hAnsi="Minion Pro"/>
          <w:color w:val="000000"/>
        </w:rPr>
        <w:t xml:space="preserve"> zaštitu malodobne djece.</w:t>
      </w:r>
    </w:p>
    <w:p w14:paraId="54204DEF"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14:paraId="765A99D8"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U slučaju vršnjačkog nasilja, obrazovni radnici dužni su organizirati razgovore, radionice ili savjetovanja za učenike s ciljem pomirenja učenika, stvaranja prijateljskog okruženja, razvijanja tolerancije, poštivanja različitosti i korištenja nenasilne komunikacije.</w:t>
      </w:r>
    </w:p>
    <w:p w14:paraId="0CCCF360"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 slučaju povrede prava na zaštitu od diskriminacije, prosvjetni radnici i ravnatelj dužni su postupiti u skladu sa Zakonom o suzbijanju diskriminacije.</w:t>
      </w:r>
    </w:p>
    <w:p w14:paraId="2DA15FC0"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14:paraId="22E3133B"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Prosvjetni radnici dužni su voditi službene bilješke o svim poduzetim aktivnostima i mjerama, kao i svoja zapažanja, koja će u pisanom obliku dostaviti ravnatelju i na zahtjev dostaviti drugim nadležnim tijelima.</w:t>
      </w:r>
    </w:p>
    <w:p w14:paraId="7C658709"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14:paraId="5DFA64D8"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 slučaju ponovljenog nasilničkog ponašanja učenika, škola je dužna bez odlaganja, u suradnji sa školskim liječnikom i nadležnim centrom za socijalnu skrb, uputiti učenika koji je počinio nasilje u postupak procjene rizika ponašanja, mentalnog i tjelesnog zdravlja i obiteljske prilike.</w:t>
      </w:r>
    </w:p>
    <w:p w14:paraId="69FBA6FB" w14:textId="77777777" w:rsidR="0018697D" w:rsidRDefault="0018697D" w:rsidP="0018697D">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Sigurnost učenika</w:t>
      </w:r>
    </w:p>
    <w:p w14:paraId="7641D654"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16</w:t>
      </w:r>
    </w:p>
    <w:p w14:paraId="56C84AFA"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Ravnatelj je zajedno s osnivačem školske ustanove dužan omogućiti učenicima rad u sigurnom okruženju.</w:t>
      </w:r>
    </w:p>
    <w:p w14:paraId="5CF13967"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Školska ustanova dužna je obavijestiti učenike o pravilima sigurnosti u prostorijama škole i mogućnostima njihove zaštite.</w:t>
      </w:r>
    </w:p>
    <w:p w14:paraId="2D34036E"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Školska ustanova dužna je na odgovarajući način obavijestiti učenike s teškoćama o sigurnosnim pravilima u školskim prostorijama i mogućnostima njihove zaštite.</w:t>
      </w:r>
    </w:p>
    <w:p w14:paraId="3F7452BA"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U slučaju da obrazovni ili drugi zaposlenik školske ustanove primijeti opasnost za učenike i radnike u učionicama, ormarima, dvoranama i na školskom igralištu, dužan je o tome odmah obavijestiti ravnatelja.</w:t>
      </w:r>
    </w:p>
    <w:p w14:paraId="6C967326"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Područje opasno po život i zdravlje učenika i zaposlenika školske ustanove ravnatelj će staviti van uporabe dok se ne stvore potrebni uvjeti za siguran rad.</w:t>
      </w:r>
    </w:p>
    <w:p w14:paraId="62CC60E1"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Ravnatelj je dužan odmah poduzeti mjere za otklanjanje manjih nedostataka koji bi mogli ugroziti život i zdravlje učenika i školskog osoblja, a u slučaju većih nedostataka zatražiti njihovo uklanjanje od osnivača škole ili nadležne javne službe.</w:t>
      </w:r>
    </w:p>
    <w:p w14:paraId="55AD7D1E"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Ravnatelj je dužan obavijestiti osnivača školske ustanove, Ureda i roditelje o nemogućnosti održavanja nastave.</w:t>
      </w:r>
    </w:p>
    <w:p w14:paraId="7BA5B885"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 Školska ustanova dužna je planirati aktivnosti u školskom kurikulumu ili godišnjem planu i programu koji će omogućiti učenicima stjecanje znanja, vještina i sposobnosti vezanih za zaštitu i spašavanje u kriznim situacijama.</w:t>
      </w:r>
    </w:p>
    <w:p w14:paraId="1FA4B13E"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17</w:t>
      </w:r>
    </w:p>
    <w:p w14:paraId="0C3052CC"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Sukladno kućnom redu školske ustanove, ravnatelj je dužan odrediti dužnost odgojno -obrazovnog ili drugog radnika na ulazu u školsku ustanovu i u svim unutarnjim i vanjskim prostorijama školske ustanove kada ih koriste učenici .</w:t>
      </w:r>
    </w:p>
    <w:p w14:paraId="34E50339"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Kućni red i popis dežurnih učitelja moraju biti javni i dostupni učenicima, s mogućnošću prilagodbe za učenike s teškoćama u razvoju.</w:t>
      </w:r>
    </w:p>
    <w:p w14:paraId="50B97481"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Zbog sigurnosti učenika, radnika i imovine, školska ustanova može koristiti suglasni sustav i / ili sustav video nadzora u skladu s posebnim propisima uz suglasnost školskog odbora.</w:t>
      </w:r>
    </w:p>
    <w:p w14:paraId="75B747AF"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Ravnatelj školske ustanove u kojoj je postavljen video nadzor dužan je osigurati da se na vidljivom mjestu na ulazu u prostor, kao i unutar prostora, prikaže obavijest da prostorije nadzire sustav tehničke zaštite.</w:t>
      </w:r>
    </w:p>
    <w:p w14:paraId="13460814"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Ravnatelj, kao ni bilo koja druga osoba, ne smiju koristiti podatke o osobama koje je prikupio sustav tehničke zaštite izvan njihove zakonske svrhe, a raspolaganje snimkama može biti dopušteno samo ovlaštenim osobama.</w:t>
      </w:r>
    </w:p>
    <w:p w14:paraId="00B0925B"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Ravnatelj školske ustanove, kao upravitelj, odgovoran je za neovlašteno postavljanje video nadzora, kao i za neovlašteno odlaganje snimaka.</w:t>
      </w:r>
    </w:p>
    <w:p w14:paraId="10EB4B2F" w14:textId="77777777" w:rsidR="0018697D" w:rsidRDefault="0018697D" w:rsidP="0018697D">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Sigurnost i mediji</w:t>
      </w:r>
    </w:p>
    <w:p w14:paraId="2DAFFE4D"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18</w:t>
      </w:r>
    </w:p>
    <w:p w14:paraId="53BBA61A"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Učenici imaju pravo pristupa internetu na računalu školske ustanove samo u nazočnosti odgojno -obrazovnog radnika i uz njegovo odobrenje.</w:t>
      </w:r>
    </w:p>
    <w:p w14:paraId="60E018A2"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Školska ustanova dužna je instalirati filtre koji sprječavaju pristup web stranicama s neprikladnim sadržajem, osim ako već nisu implementirani putem CARNeta.</w:t>
      </w:r>
    </w:p>
    <w:p w14:paraId="101DF7A4"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19</w:t>
      </w:r>
    </w:p>
    <w:p w14:paraId="68B1FA8F"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Učenik može koristiti</w:t>
      </w:r>
      <w:r>
        <w:rPr>
          <w:rFonts w:ascii="Minion Pro" w:hAnsi="Minion Pro"/>
          <w:color w:val="000000"/>
        </w:rPr>
        <w:br/>
        <w:t>obrazovne uređaje koji mogu pristupiti mrežnoj vezi i mrežnoj komunikaciji tijekom obrazovnog rada samo uz odobrenje obrazovnog radnika.</w:t>
      </w:r>
    </w:p>
    <w:p w14:paraId="0EE631B2"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20</w:t>
      </w:r>
    </w:p>
    <w:p w14:paraId="300D22CD"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Školska ustanova ne smije medijima dostavljati osobne i druge podatke o učenicima niti im dopuštati prikupljanje osobnih i drugih podataka o učenicima u školskoj ustanovi, osim podataka koji se odnose na postignuća učenika, ali samo uz pismeni pristanak roditelja .</w:t>
      </w:r>
    </w:p>
    <w:p w14:paraId="02FCE19A"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Školska ustanova dužna je:</w:t>
      </w:r>
    </w:p>
    <w:p w14:paraId="3A677D3B"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 obavijestiti učenike i roditelje o pravilima sigurne uporabe suvremenih tehnologija, osobito mobilnih telefona i interneta,</w:t>
      </w:r>
    </w:p>
    <w:p w14:paraId="2F3C0153"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b) obavijestiti učenike i roditelje o posljedicama neprimjerene komunikacije na društvenim mrežama (uvrede, ponižavanje, kleveta, javni linč, objavljivanje fotografija učenika, video zapisa itd.) te o postupcima škole u vezi s informacijama o nasilju u elektroničkim medijima u skladu s Protokol o suočavanju s nasiljem između djece i mladih.</w:t>
      </w:r>
    </w:p>
    <w:p w14:paraId="2C0BA32C"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Školska ustanova može na svojim web stranicama objavljivati ​​fotografske i druge snimke učenika s posebnom pažnjom i opravdanim ciljem, uz suglasnost roditelja.</w:t>
      </w:r>
    </w:p>
    <w:p w14:paraId="557F968A" w14:textId="77777777" w:rsidR="0018697D" w:rsidRDefault="0018697D" w:rsidP="0018697D">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Zaštita podataka</w:t>
      </w:r>
    </w:p>
    <w:p w14:paraId="1ABF17E2"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21</w:t>
      </w:r>
    </w:p>
    <w:p w14:paraId="3003F439"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Ravnatelj je dužan imenovati osobu za zaštitu osobnih podataka i osobu za pristup informacijama.</w:t>
      </w:r>
    </w:p>
    <w:p w14:paraId="22BCEE40"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Zadužene osobe moraju se pridržavati posebnih propisa koji se odnose na zaštitu osobnih podataka i pravo na pristup informacijama.</w:t>
      </w:r>
    </w:p>
    <w:p w14:paraId="450CC1ED" w14:textId="77777777" w:rsidR="0018697D" w:rsidRDefault="0018697D" w:rsidP="0018697D">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Pravo na neometan odgojno -obrazovni rad</w:t>
      </w:r>
    </w:p>
    <w:p w14:paraId="15786F2D"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22</w:t>
      </w:r>
    </w:p>
    <w:p w14:paraId="484DCF2A"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Učenici su dužni pridržavati se kućnog reda školske ustanove i primjereno se ponašati kako ne bi ometali rad i sigurnost drugih učenika i obrazovnih radnika.</w:t>
      </w:r>
    </w:p>
    <w:p w14:paraId="6C11527A"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Učenik ima pravo obavijestiti odgojno -obrazovnog radnika o neprikladnom ponašanju drugih učenika.</w:t>
      </w:r>
    </w:p>
    <w:p w14:paraId="6F95F273"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Učenika koji se neprimjereno ponaša upozorit će prosvjetni radnik na posljedice takvog ponašanja.</w:t>
      </w:r>
    </w:p>
    <w:p w14:paraId="668327C7"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Učenik koji ometa odgojno -obrazovni rad s predmetima koje odgojno -obrazovni radnik nije odobrio dužan je te predmete predati odgojno -obrazovnom radniku koji će ih vratiti učeniku na kraju sata.</w:t>
      </w:r>
    </w:p>
    <w:p w14:paraId="5099DCD3"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(5) Učenik je dužan odgojno -obrazovnom radniku odmah predati predmete opasne po zdravlje i život. Razrednik, ravnatelj ili stručni suradnik dužan je pozvati učenika </w:t>
      </w:r>
      <w:proofErr w:type="spellStart"/>
      <w:r>
        <w:rPr>
          <w:rFonts w:ascii="Minion Pro" w:hAnsi="Minion Pro"/>
          <w:color w:val="000000"/>
        </w:rPr>
        <w:t>učenika</w:t>
      </w:r>
      <w:proofErr w:type="spellEnd"/>
      <w:r>
        <w:rPr>
          <w:rFonts w:ascii="Minion Pro" w:hAnsi="Minion Pro"/>
          <w:color w:val="000000"/>
        </w:rPr>
        <w:t xml:space="preserve"> i predati mu predmet, a u slučaju potrebe obavijestiti nadležnu policijsku postaju.</w:t>
      </w:r>
    </w:p>
    <w:p w14:paraId="39B97B32"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Odgojno -obrazovni radnik dužan je svoj tretman učenika s teškoćama prilagoditi u skladu s mogućnostima i teškoćama učenika.</w:t>
      </w:r>
    </w:p>
    <w:p w14:paraId="1BB80043"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Ako učenik ne odgovori na upozorenje iz stavka 3. ovoga članka, odgojno -obrazovni radnik pozvat će stručnog suradnika ili razrednika učenika ili osobu određenu za sprječavanje nasilja u školi, koja će razgovarati s učenika i njegovih roditelja.</w:t>
      </w:r>
    </w:p>
    <w:p w14:paraId="7CEECEAC"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 Roditelj učenika dužan se odazvati pozivu školske ustanove, a ako se roditelj više puta ne odazove pozivu, školska ustanova dužna je o tome obavijestiti Zavod i nadležni centar za socijalnu skrb.</w:t>
      </w:r>
    </w:p>
    <w:p w14:paraId="707B8F7F"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(9) Prosvjetni radnici dužni su obavijestiti roditelja o neprikladnom ponašanju njegova djeteta, predložiti mogućnosti rješavanja uočenih problema u školi ili izvan nje te ih obavijestiti o odredbama kućnog reda i školskog statuta u vezi s pravilima ponašanja i pedagoške mjere.</w:t>
      </w:r>
    </w:p>
    <w:p w14:paraId="4F3CF472"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(10) U slučaju učestalog kršenja kućnog reda, školska ustanova će obavijestiti učenika </w:t>
      </w:r>
      <w:proofErr w:type="spellStart"/>
      <w:r>
        <w:rPr>
          <w:rFonts w:ascii="Minion Pro" w:hAnsi="Minion Pro"/>
          <w:color w:val="000000"/>
        </w:rPr>
        <w:t>učenika</w:t>
      </w:r>
      <w:proofErr w:type="spellEnd"/>
      <w:r>
        <w:rPr>
          <w:rFonts w:ascii="Minion Pro" w:hAnsi="Minion Pro"/>
          <w:color w:val="000000"/>
        </w:rPr>
        <w:t>, nadležnu ekipu školske medicine i nadležni centar za socijalnu skrb te će u dogovoru s nadležnim tijelima pružiti pomoć učeniku i roditelj.</w:t>
      </w:r>
    </w:p>
    <w:p w14:paraId="707A963F"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(11) Ako učenici školske ustanove često krše kućni red, školska ustanova organizirat će dodatno obrazovanje učenika i roditelja, u skladu s potrebama na razini razrednog odjela / odgojne skupine ili cijele školske ustanove. Obrazovanje učenika i roditelja može se provoditi u suradnji s relevantnim institucijama, udrugama, lokalnom zajednicom.</w:t>
      </w:r>
    </w:p>
    <w:p w14:paraId="29E2F11D"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(12) Učenik ili roditelj učenika ima pravo prijaviti razredniku, stručnom suradniku ili ravnatelju svako neprikladno, neprofesionalno i neetičko ponašanje odgojno -obrazovnog radnika.</w:t>
      </w:r>
    </w:p>
    <w:p w14:paraId="0248B3B1" w14:textId="77777777" w:rsidR="0018697D" w:rsidRDefault="0018697D" w:rsidP="0018697D">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Programi prevencije</w:t>
      </w:r>
    </w:p>
    <w:p w14:paraId="3A222BB9"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23</w:t>
      </w:r>
    </w:p>
    <w:p w14:paraId="4BF4284F"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Školska ustanova dužna je donijeti i provoditi programe školske prevencije.</w:t>
      </w:r>
    </w:p>
    <w:p w14:paraId="70BB2FD8"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Školski preventivni programi sastavni su dio godišnjeg kurikuluma ili školskog / kućnog kurikuluma.</w:t>
      </w:r>
    </w:p>
    <w:p w14:paraId="582766CE"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Školski preventivni programi provode se u sklopu redovne nastave, razredne nastave, školskih ili razrednih projekata, predavanja i drugih aktivnosti koje organizira školska ustanova.</w:t>
      </w:r>
    </w:p>
    <w:p w14:paraId="7A9FD80E"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Provedba prevencije i provedba mjera u vezi sa sprečavanjem nasilja unutar školske ustanove može se postići i u suradnji s drugim ustanovama, tijelima, obiteljskim centrima i udrugama koje se bave zaštitom djece.</w:t>
      </w:r>
    </w:p>
    <w:p w14:paraId="61308E84"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Programi školske prevencije provode se i na roditeljskim sastancima, najmanje jednom godišnje, tijekom kojih roditelji podnose i posljednje izvješće ravnatelja iz članka 24. stavka 2. ovoga Pravilnika.</w:t>
      </w:r>
    </w:p>
    <w:p w14:paraId="1ED83A7E"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U sklopu stručnog osposobljavanja odgojno -obrazovnih radnika, školska ustanova dužna je najmanje jednom godišnje planirati i provoditi teme u vezi sa sprečavanjem nasilja i zaštitom prava učenika.</w:t>
      </w:r>
    </w:p>
    <w:p w14:paraId="6848B3C3"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Školska ustanova dužna je u suradnji s nadležnim institucijama organizirati najmanje jednom u dvije godine obrazovanje iz prve pomoći i osposobljavanje odgojno -obrazovnih radnika za pružanje pomoći učenicima sa zdravstvenim problemima u skladu s potrebama učenika.</w:t>
      </w:r>
    </w:p>
    <w:p w14:paraId="48251E53"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24</w:t>
      </w:r>
    </w:p>
    <w:p w14:paraId="530931DD"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Stručni suradnici dužni su na kraju svakog polugodišta provesti stručno ocjenjivanje provedbe programa prevencije.</w:t>
      </w:r>
    </w:p>
    <w:p w14:paraId="22CAD1B7"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Ravnatelj je dužan najmanje dva puta tijekom školske godine obavijestiti nastavničko vijeće, vijeće roditelja i školski / školski odbor o sigurnosnoj situaciji, provedbi preventivnih programa i mjerama koje se poduzimaju radi zaštite prava učenika.</w:t>
      </w:r>
    </w:p>
    <w:p w14:paraId="59DC1892" w14:textId="77777777" w:rsidR="0018697D" w:rsidRDefault="0018697D" w:rsidP="0018697D">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25</w:t>
      </w:r>
    </w:p>
    <w:p w14:paraId="6BA770A1" w14:textId="77777777" w:rsidR="0018697D" w:rsidRDefault="0018697D" w:rsidP="001869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 dana od dana objave u "Narodnim novinama".</w:t>
      </w:r>
    </w:p>
    <w:p w14:paraId="1198B74B" w14:textId="77777777" w:rsidR="0018697D" w:rsidRDefault="0018697D" w:rsidP="0018697D">
      <w:pPr>
        <w:pStyle w:val="klasa2"/>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Klasa: 602-01 / 13-01 / 00206</w:t>
      </w:r>
    </w:p>
    <w:p w14:paraId="2ABC73D1" w14:textId="77777777" w:rsidR="0018697D" w:rsidRDefault="0018697D" w:rsidP="0018697D">
      <w:pPr>
        <w:pStyle w:val="klasa2"/>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Matični broj: 533-21-13-0006</w:t>
      </w:r>
    </w:p>
    <w:p w14:paraId="1AB3DBEA" w14:textId="77777777" w:rsidR="0018697D" w:rsidRDefault="0018697D" w:rsidP="0018697D">
      <w:pPr>
        <w:pStyle w:val="klasa2"/>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Zagreb, 18. listopada 2013</w:t>
      </w:r>
    </w:p>
    <w:p w14:paraId="01086253" w14:textId="77777777" w:rsidR="0018697D" w:rsidRDefault="0018697D" w:rsidP="0018697D">
      <w:pPr>
        <w:pStyle w:val="t-9-8-potpis"/>
        <w:shd w:val="clear" w:color="auto" w:fill="FFFFFF"/>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Style w:val="bold"/>
          <w:rFonts w:ascii="Minion Pro" w:hAnsi="Minion Pro"/>
          <w:b/>
          <w:bCs/>
          <w:color w:val="000000"/>
          <w:bdr w:val="none" w:sz="0" w:space="0" w:color="auto" w:frame="1"/>
        </w:rPr>
        <w:t>dr. sc. Željko Jovanović,</w:t>
      </w:r>
      <w:r>
        <w:rPr>
          <w:rFonts w:ascii="Minion Pro" w:hAnsi="Minion Pro"/>
          <w:color w:val="000000"/>
        </w:rPr>
        <w:t> </w:t>
      </w:r>
      <w:proofErr w:type="spellStart"/>
      <w:r>
        <w:rPr>
          <w:rFonts w:ascii="Minion Pro" w:hAnsi="Minion Pro"/>
          <w:color w:val="000000"/>
        </w:rPr>
        <w:t>mp</w:t>
      </w:r>
      <w:proofErr w:type="spellEnd"/>
    </w:p>
    <w:p w14:paraId="030C7B87" w14:textId="77777777" w:rsidR="00EE239A" w:rsidRDefault="00EE239A"/>
    <w:sectPr w:rsidR="00EE2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7D"/>
    <w:rsid w:val="0018697D"/>
    <w:rsid w:val="00EE23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37DD"/>
  <w15:chartTrackingRefBased/>
  <w15:docId w15:val="{9AAA5B57-5730-45E9-9ADB-CA89A316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18697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18697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18697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18697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18697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18697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18697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18697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18697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18697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18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8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3624</Words>
  <Characters>20660</Characters>
  <Application>Microsoft Office Word</Application>
  <DocSecurity>0</DocSecurity>
  <Lines>172</Lines>
  <Paragraphs>48</Paragraphs>
  <ScaleCrop>false</ScaleCrop>
  <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Vuković</dc:creator>
  <cp:keywords/>
  <dc:description/>
  <cp:lastModifiedBy>Petra Vuković</cp:lastModifiedBy>
  <cp:revision>1</cp:revision>
  <dcterms:created xsi:type="dcterms:W3CDTF">2021-10-05T13:16:00Z</dcterms:created>
  <dcterms:modified xsi:type="dcterms:W3CDTF">2021-10-05T13:18:00Z</dcterms:modified>
</cp:coreProperties>
</file>